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57FF" w:rsidRDefault="003452B4">
      <w:pPr>
        <w:pStyle w:val="Intestazione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857FF" w:rsidRDefault="00570749">
      <w:pPr>
        <w:pStyle w:val="Rigadintestazione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 25/05/2023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Durata dell’incontro dalle ore 16:45 alle 18:45</w:t>
      </w:r>
    </w:p>
    <w:p w:rsidR="002857FF" w:rsidRDefault="002857FF">
      <w:pPr>
        <w:pStyle w:val="Rigadintestazione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857FF" w:rsidRDefault="00570749">
      <w:pPr>
        <w:pStyle w:val="Rigadintestazion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Quarta convocazione della commissione del GLI (Gruppo Lavoro Inclusione) per </w:t>
      </w:r>
      <w:proofErr w:type="spellStart"/>
      <w:r>
        <w:rPr>
          <w:rFonts w:ascii="Arial" w:hAnsi="Arial" w:cs="Arial"/>
          <w:sz w:val="22"/>
          <w:szCs w:val="22"/>
        </w:rPr>
        <w:t>l’a.s.</w:t>
      </w:r>
      <w:proofErr w:type="spellEnd"/>
      <w:r>
        <w:rPr>
          <w:rFonts w:ascii="Arial" w:hAnsi="Arial" w:cs="Arial"/>
          <w:sz w:val="22"/>
          <w:szCs w:val="22"/>
        </w:rPr>
        <w:t xml:space="preserve"> 2022/2023.</w:t>
      </w:r>
    </w:p>
    <w:p w:rsidR="002857FF" w:rsidRDefault="00570749">
      <w:pPr>
        <w:pStyle w:val="Rigadintestazion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Presiede la seduta la Funzione Strumentale </w:t>
      </w:r>
      <w:r>
        <w:rPr>
          <w:rFonts w:ascii="Arial" w:hAnsi="Arial" w:cs="Arial"/>
          <w:sz w:val="22"/>
          <w:szCs w:val="22"/>
        </w:rPr>
        <w:t>Natale Antonino Scarpignato</w:t>
      </w:r>
    </w:p>
    <w:p w:rsidR="002857FF" w:rsidRDefault="005707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Docenti presenti: </w:t>
      </w:r>
      <w:r>
        <w:rPr>
          <w:rFonts w:ascii="Arial" w:hAnsi="Arial" w:cs="Arial"/>
          <w:sz w:val="22"/>
          <w:szCs w:val="22"/>
        </w:rPr>
        <w:t>D’Elia</w:t>
      </w:r>
      <w:r>
        <w:rPr>
          <w:rFonts w:ascii="Arial" w:hAnsi="Arial" w:cs="Arial"/>
          <w:color w:val="222222"/>
          <w:sz w:val="22"/>
          <w:szCs w:val="22"/>
        </w:rPr>
        <w:t>, Nicolosi, Capone, Farioli</w:t>
      </w:r>
    </w:p>
    <w:p w:rsidR="002857FF" w:rsidRDefault="00570749">
      <w:pPr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Genitori presenti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Cazzulo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Gasparro</w:t>
      </w:r>
      <w:proofErr w:type="spellEnd"/>
    </w:p>
    <w:p w:rsidR="008952CD" w:rsidRDefault="008952C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952CD">
        <w:rPr>
          <w:rFonts w:ascii="Arial" w:hAnsi="Arial" w:cs="Arial"/>
          <w:b/>
          <w:color w:val="000000"/>
          <w:sz w:val="22"/>
          <w:szCs w:val="22"/>
        </w:rPr>
        <w:t>Docenti assenti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Brusa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Giordano</w:t>
      </w:r>
    </w:p>
    <w:p w:rsidR="002857FF" w:rsidRDefault="00570749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Rappresentante della Cooperativa </w:t>
      </w:r>
      <w:r>
        <w:rPr>
          <w:rFonts w:ascii="Arial" w:hAnsi="Arial" w:cs="Arial"/>
          <w:color w:val="222222"/>
          <w:sz w:val="22"/>
          <w:szCs w:val="22"/>
        </w:rPr>
        <w:t xml:space="preserve">“Il Melograno”: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Sciannamea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Desirèe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2857FF" w:rsidRDefault="00570749">
      <w:pPr>
        <w:spacing w:line="360" w:lineRule="auto"/>
        <w:rPr>
          <w:rFonts w:ascii="Arial" w:hAnsi="Arial" w:cs="Helvetica"/>
          <w:color w:val="222222"/>
          <w:sz w:val="22"/>
          <w:szCs w:val="22"/>
        </w:rPr>
      </w:pPr>
      <w:r>
        <w:rPr>
          <w:rFonts w:ascii="Arial" w:hAnsi="Arial" w:cs="Helvetica"/>
          <w:color w:val="222222"/>
          <w:sz w:val="22"/>
          <w:szCs w:val="22"/>
        </w:rPr>
        <w:t>O.d.g.:</w:t>
      </w:r>
    </w:p>
    <w:p w:rsidR="002857FF" w:rsidRDefault="00570749">
      <w:pPr>
        <w:tabs>
          <w:tab w:val="left" w:pos="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Andale Sans UI;Arial Unicode MS" w:hAnsi="Arial" w:cs="Arial"/>
          <w:sz w:val="22"/>
          <w:szCs w:val="22"/>
          <w:lang w:eastAsia="en-US" w:bidi="en-US"/>
        </w:rPr>
        <w:t xml:space="preserve">1. </w:t>
      </w:r>
      <w:r>
        <w:rPr>
          <w:rFonts w:ascii="Arial" w:eastAsia="Andale Sans UI;Arial Unicode MS" w:hAnsi="Arial" w:cs="Arial"/>
          <w:color w:val="000000"/>
          <w:sz w:val="22"/>
          <w:szCs w:val="22"/>
          <w:lang w:eastAsia="en-US" w:bidi="en-US"/>
        </w:rPr>
        <w:t>Approvazione verbale precedente.</w:t>
      </w:r>
    </w:p>
    <w:p w:rsidR="002857FF" w:rsidRDefault="005707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Confronto sul Piano Annuale per l’Inclusione a. s. 2023/2024.</w:t>
      </w:r>
    </w:p>
    <w:p w:rsidR="002857FF" w:rsidRDefault="005707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3.  </w:t>
      </w:r>
      <w:r>
        <w:rPr>
          <w:rFonts w:ascii="Arial" w:hAnsi="Arial" w:cs="Arial"/>
          <w:color w:val="222222"/>
          <w:sz w:val="22"/>
          <w:szCs w:val="22"/>
        </w:rPr>
        <w:t>Varie ed eventuali.</w:t>
      </w:r>
    </w:p>
    <w:p w:rsidR="002857FF" w:rsidRDefault="002857FF">
      <w:pPr>
        <w:rPr>
          <w:rFonts w:ascii="Arial" w:hAnsi="Arial" w:cs="Arial"/>
          <w:sz w:val="22"/>
          <w:szCs w:val="22"/>
        </w:rPr>
      </w:pPr>
    </w:p>
    <w:p w:rsidR="002857FF" w:rsidRDefault="002857FF">
      <w:pPr>
        <w:rPr>
          <w:rFonts w:ascii="Arial" w:hAnsi="Arial" w:cs="Arial"/>
          <w:sz w:val="22"/>
          <w:szCs w:val="22"/>
        </w:rPr>
      </w:pPr>
    </w:p>
    <w:p w:rsidR="002857FF" w:rsidRDefault="00570749">
      <w:pPr>
        <w:pStyle w:val="Paragrafoelenco"/>
        <w:widowControl w:val="0"/>
        <w:numPr>
          <w:ilvl w:val="0"/>
          <w:numId w:val="2"/>
        </w:numPr>
        <w:spacing w:line="360" w:lineRule="auto"/>
        <w:ind w:left="72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Approvazione verbale seduta precedente.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857FF" w:rsidRDefault="00570749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L’incontro si apre con la lettura e l’approvazione del verbale della seduta precedente che verrà pubblicato sul sito dell'Istituto alla voce “Inclusione”.</w:t>
      </w:r>
    </w:p>
    <w:p w:rsidR="003452B4" w:rsidRDefault="003452B4">
      <w:pPr>
        <w:widowControl w:val="0"/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57FF" w:rsidRDefault="00570749">
      <w:pPr>
        <w:widowControl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Confronto sul Piano Annuale per l’Inclusione a. s. 2023/2024.</w:t>
      </w:r>
    </w:p>
    <w:p w:rsidR="002857FF" w:rsidRDefault="005707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Piano Annuale per l’Inclusione viene approvato dal Collegio dei docenti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entro il mese di giugno. In esso, com’è noto, si individuano i punti di forza e criticità degli interventi di inclusione posti in essere nel corso dell’anno appena trascorso e, allo stesso tempo, si formulano ipotesi di utilizzo delle risorse specifiche, istituzionali e non, al fine di incrementare il livello di inclusione generale della scuola per l’anno successivo. Il professore Scarpignato legge il PAI già condiviso e abbozzato durante l’incontro di GLH d’Istituto dell’8 maggio. </w:t>
      </w:r>
      <w:r>
        <w:rPr>
          <w:rFonts w:ascii="Arial" w:hAnsi="Arial" w:cs="Arial"/>
          <w:color w:val="222222"/>
          <w:sz w:val="22"/>
          <w:szCs w:val="22"/>
        </w:rPr>
        <w:t>I dati relativi al numero degli alunni con disabilità e con BES presenti nell’Istituto, verrà inserito dopo questo incontro dalle FS in collaborazione con la segreteria scolastica. Il suddetto documento sarà</w:t>
      </w:r>
      <w:r>
        <w:rPr>
          <w:rFonts w:ascii="Arial" w:hAnsi="Arial" w:cs="Arial"/>
          <w:sz w:val="22"/>
          <w:szCs w:val="22"/>
        </w:rPr>
        <w:t xml:space="preserve"> presentato nel collegio docenti </w:t>
      </w:r>
      <w:r w:rsidR="001E1333">
        <w:rPr>
          <w:rFonts w:ascii="Arial" w:hAnsi="Arial" w:cs="Arial"/>
          <w:sz w:val="22"/>
          <w:szCs w:val="22"/>
        </w:rPr>
        <w:t xml:space="preserve">unitario </w:t>
      </w:r>
      <w:r>
        <w:rPr>
          <w:rFonts w:ascii="Arial" w:hAnsi="Arial" w:cs="Arial"/>
          <w:sz w:val="22"/>
          <w:szCs w:val="22"/>
        </w:rPr>
        <w:t>del 28 giugno.</w:t>
      </w:r>
    </w:p>
    <w:p w:rsidR="002857FF" w:rsidRDefault="0057074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Nelle “</w:t>
      </w:r>
      <w:r>
        <w:rPr>
          <w:rFonts w:ascii="Arial" w:hAnsi="Arial" w:cs="Tahoma"/>
          <w:sz w:val="22"/>
          <w:szCs w:val="22"/>
        </w:rPr>
        <w:t>Attività laboratoriali integrate” in cui sono coinvolti gli insegnanti di sostegno, v</w:t>
      </w:r>
      <w:r>
        <w:rPr>
          <w:rFonts w:ascii="Arial" w:hAnsi="Arial" w:cs="Arial"/>
          <w:sz w:val="22"/>
          <w:szCs w:val="22"/>
        </w:rPr>
        <w:t>engono inseriti il progetto in verticale coordinato da Alessi Berra “Sport unicamente per tutti” e rivolto agli alunni della scuola primaria e secondaria di primo grado, la “Settimana dell’inclusione” per tutti e tre gli ordini di scuola e il potenziamento linguistico per gli stranieri nella scuola primaria.</w:t>
      </w:r>
    </w:p>
    <w:p w:rsidR="002857FF" w:rsidRDefault="005707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FS D’Elia informa che nel corso del GLH d’Istituto le colleghe della scuola dell’infanzia hanno</w:t>
      </w:r>
      <w:r w:rsidR="001E13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chiesto di poter utilizzare la piattaforma COSMI per la compilazione del PEI. Purtroppo a causa della mancanza di continuità da parte delle docenti di sostegno, per il momento, si è preferito rimanere con il modello cartaceo. La FS propone l’utilizzo </w:t>
      </w:r>
      <w:r>
        <w:rPr>
          <w:rFonts w:ascii="Arial" w:hAnsi="Arial" w:cs="Arial"/>
          <w:color w:val="000000"/>
          <w:sz w:val="22"/>
          <w:szCs w:val="22"/>
        </w:rPr>
        <w:t xml:space="preserve">della piattaforma COSMI per la compilazione del PEI dalle insegnanti della scuola dell’infanzia solo per i bambini in uscita.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857FF" w:rsidRDefault="005707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L’insegnante Nicolosi informa che da quest’anno è stato introdotto anche nella scuola dell’Infanzia il verbale del GLO iniziale e finale; tuttavia, hanno riscontrato numerose difficoltà nel convocare il tavolo tecnico in presenza.</w:t>
      </w:r>
    </w:p>
    <w:p w:rsidR="002857FF" w:rsidRDefault="005707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proposta di estendere il PEI sulla piattaforma COSMI verrà ridiscussa nel mese di settembre anche alla luce delle decisioni del Ministero in me</w:t>
      </w:r>
      <w:r w:rsidR="00930FA5">
        <w:rPr>
          <w:rFonts w:ascii="Arial" w:hAnsi="Arial" w:cs="Arial"/>
          <w:sz w:val="22"/>
          <w:szCs w:val="22"/>
        </w:rPr>
        <w:t>rito alla promulgazione del PEI mi</w:t>
      </w:r>
      <w:r>
        <w:rPr>
          <w:rFonts w:ascii="Arial" w:hAnsi="Arial" w:cs="Arial"/>
          <w:sz w:val="22"/>
          <w:szCs w:val="22"/>
        </w:rPr>
        <w:t>nisteriale a livello nazionale.</w:t>
      </w:r>
    </w:p>
    <w:p w:rsidR="002857FF" w:rsidRDefault="005707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L’ins. Farioli, in merito ai rapporti con il privato e con il sociale, chiede di far accedere nella scuola dei volontari non specializzati per supportare le dinamiche delle diverse classi.</w:t>
      </w:r>
    </w:p>
    <w:p w:rsidR="00930FA5" w:rsidRDefault="0057074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0FA5">
        <w:rPr>
          <w:rFonts w:ascii="Arial" w:hAnsi="Arial" w:cs="Arial"/>
          <w:color w:val="000000" w:themeColor="text1"/>
          <w:sz w:val="22"/>
          <w:szCs w:val="22"/>
        </w:rPr>
        <w:t xml:space="preserve">La FS D’Elia ritiene che alcune situazioni difficili a </w:t>
      </w:r>
      <w:proofErr w:type="spellStart"/>
      <w:r w:rsidRPr="00930FA5">
        <w:rPr>
          <w:rFonts w:ascii="Arial" w:hAnsi="Arial" w:cs="Arial"/>
          <w:color w:val="000000" w:themeColor="text1"/>
          <w:sz w:val="22"/>
          <w:szCs w:val="22"/>
        </w:rPr>
        <w:t>Robarello</w:t>
      </w:r>
      <w:proofErr w:type="spellEnd"/>
      <w:r w:rsidRPr="00930F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0002">
        <w:rPr>
          <w:rFonts w:ascii="Arial" w:hAnsi="Arial" w:cs="Arial"/>
          <w:color w:val="000000" w:themeColor="text1"/>
          <w:sz w:val="22"/>
          <w:szCs w:val="22"/>
        </w:rPr>
        <w:t>andrebbero meglio regolamentate riconsiderando i criteri di iscrizione: bisognerebbe valutare il numero di alunni con disabilità presenti in classe prima.</w:t>
      </w:r>
      <w:r w:rsidR="005B43EC" w:rsidRPr="00930F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857FF" w:rsidRDefault="005707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signora </w:t>
      </w:r>
      <w:proofErr w:type="spellStart"/>
      <w:r>
        <w:rPr>
          <w:rFonts w:ascii="Arial" w:hAnsi="Arial" w:cs="Arial"/>
          <w:sz w:val="22"/>
          <w:szCs w:val="22"/>
        </w:rPr>
        <w:t>Cazzulo</w:t>
      </w:r>
      <w:proofErr w:type="spellEnd"/>
      <w:r>
        <w:rPr>
          <w:rFonts w:ascii="Arial" w:hAnsi="Arial" w:cs="Arial"/>
          <w:sz w:val="22"/>
          <w:szCs w:val="22"/>
        </w:rPr>
        <w:t xml:space="preserve"> ritiene che sia inadeguato anche il numero degli alunni presenti per classe per cui andrebbero rivisti i criteri di attribuzione in merito stabilendo un tetto massimo di 20 studenti.</w:t>
      </w:r>
    </w:p>
    <w:p w:rsidR="00930FA5" w:rsidRDefault="00930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FS i</w:t>
      </w:r>
      <w:r w:rsidR="00570749">
        <w:rPr>
          <w:rFonts w:ascii="Arial" w:hAnsi="Arial" w:cs="Arial"/>
          <w:sz w:val="22"/>
          <w:szCs w:val="22"/>
        </w:rPr>
        <w:t>nforma che una scelta del genere</w:t>
      </w:r>
      <w:r>
        <w:rPr>
          <w:rFonts w:ascii="Arial" w:hAnsi="Arial" w:cs="Arial"/>
          <w:sz w:val="22"/>
          <w:szCs w:val="22"/>
        </w:rPr>
        <w:t xml:space="preserve"> non è possibile attuarla in quanto il numero delle classi viene attribuito dall’ufficio scolastico provinciale e pertanto tale richiesta non può essere accolta.</w:t>
      </w:r>
    </w:p>
    <w:p w:rsidR="002857FF" w:rsidRDefault="005707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signora </w:t>
      </w:r>
      <w:proofErr w:type="spellStart"/>
      <w:r>
        <w:rPr>
          <w:rFonts w:ascii="Arial" w:hAnsi="Arial" w:cs="Arial"/>
          <w:sz w:val="22"/>
          <w:szCs w:val="22"/>
        </w:rPr>
        <w:t>Cazzulo</w:t>
      </w:r>
      <w:proofErr w:type="spellEnd"/>
      <w:r>
        <w:rPr>
          <w:rFonts w:ascii="Arial" w:hAnsi="Arial" w:cs="Arial"/>
          <w:sz w:val="22"/>
          <w:szCs w:val="22"/>
        </w:rPr>
        <w:t xml:space="preserve"> chiede che venga messo a verbale che le sono arrivate diverse segnalazioni in merito a situazioni verificatesi nella scuola s</w:t>
      </w:r>
      <w:r w:rsidR="00F2602C">
        <w:rPr>
          <w:rFonts w:ascii="Arial" w:hAnsi="Arial" w:cs="Arial"/>
          <w:sz w:val="22"/>
          <w:szCs w:val="22"/>
        </w:rPr>
        <w:t>econdaria di primo grado:</w:t>
      </w:r>
      <w:r>
        <w:rPr>
          <w:rFonts w:ascii="Arial" w:hAnsi="Arial" w:cs="Arial"/>
          <w:sz w:val="22"/>
          <w:szCs w:val="22"/>
        </w:rPr>
        <w:t xml:space="preserve"> </w:t>
      </w:r>
      <w:r w:rsidR="00910002">
        <w:rPr>
          <w:rFonts w:ascii="Arial" w:hAnsi="Arial" w:cs="Arial"/>
          <w:sz w:val="22"/>
          <w:szCs w:val="22"/>
        </w:rPr>
        <w:t>le indicazioni riportate sui</w:t>
      </w:r>
      <w:r>
        <w:rPr>
          <w:rFonts w:ascii="Arial" w:hAnsi="Arial" w:cs="Arial"/>
          <w:sz w:val="22"/>
          <w:szCs w:val="22"/>
        </w:rPr>
        <w:t xml:space="preserve"> PDP non vengono</w:t>
      </w:r>
      <w:r w:rsidR="00F2602C">
        <w:rPr>
          <w:rFonts w:ascii="Arial" w:hAnsi="Arial" w:cs="Arial"/>
          <w:sz w:val="22"/>
          <w:szCs w:val="22"/>
        </w:rPr>
        <w:t xml:space="preserve"> sempre messe in atto</w:t>
      </w:r>
      <w:r w:rsidR="005B43EC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i genitori </w:t>
      </w:r>
      <w:r w:rsidR="005B43EC" w:rsidRPr="00930FA5">
        <w:rPr>
          <w:rFonts w:ascii="Arial" w:hAnsi="Arial" w:cs="Arial"/>
          <w:color w:val="000000" w:themeColor="text1"/>
          <w:sz w:val="22"/>
          <w:szCs w:val="22"/>
        </w:rPr>
        <w:t>esitano ad esprimere le proprie lamentele</w:t>
      </w:r>
      <w:r w:rsidR="00930F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perché hanno timore di rivalse sugli studenti da parte dei professori. La scuola</w:t>
      </w:r>
      <w:r w:rsidR="00910002">
        <w:rPr>
          <w:rFonts w:ascii="Arial" w:hAnsi="Arial" w:cs="Arial"/>
          <w:sz w:val="22"/>
          <w:szCs w:val="22"/>
        </w:rPr>
        <w:t xml:space="preserve">, talvolta, </w:t>
      </w:r>
      <w:r>
        <w:rPr>
          <w:rFonts w:ascii="Arial" w:hAnsi="Arial" w:cs="Arial"/>
          <w:sz w:val="22"/>
          <w:szCs w:val="22"/>
        </w:rPr>
        <w:t>non ap</w:t>
      </w:r>
      <w:r w:rsidR="00F2602C">
        <w:rPr>
          <w:rFonts w:ascii="Arial" w:hAnsi="Arial" w:cs="Arial"/>
          <w:sz w:val="22"/>
          <w:szCs w:val="22"/>
        </w:rPr>
        <w:t>pare inclusiva nei confronti di genitori e alunni che hanno particolari</w:t>
      </w:r>
      <w:r>
        <w:rPr>
          <w:rFonts w:ascii="Arial" w:hAnsi="Arial" w:cs="Arial"/>
          <w:sz w:val="22"/>
          <w:szCs w:val="22"/>
        </w:rPr>
        <w:t xml:space="preserve"> fragilità. </w:t>
      </w:r>
      <w:r w:rsidR="00E77712">
        <w:rPr>
          <w:rFonts w:ascii="Arial" w:hAnsi="Arial" w:cs="Arial"/>
          <w:sz w:val="22"/>
          <w:szCs w:val="22"/>
        </w:rPr>
        <w:t xml:space="preserve"> </w:t>
      </w:r>
    </w:p>
    <w:p w:rsidR="002857FF" w:rsidRDefault="00F260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570749">
        <w:rPr>
          <w:rFonts w:ascii="Arial" w:hAnsi="Arial" w:cs="Arial"/>
          <w:sz w:val="22"/>
          <w:szCs w:val="22"/>
        </w:rPr>
        <w:t xml:space="preserve">ituazioni </w:t>
      </w:r>
      <w:r w:rsidR="001E1333" w:rsidRPr="00930FA5">
        <w:rPr>
          <w:rFonts w:ascii="Arial" w:hAnsi="Arial" w:cs="Arial"/>
          <w:color w:val="000000" w:themeColor="text1"/>
          <w:sz w:val="22"/>
          <w:szCs w:val="22"/>
        </w:rPr>
        <w:t>critiche</w:t>
      </w:r>
      <w:r w:rsidR="001E1333">
        <w:rPr>
          <w:rFonts w:ascii="Arial" w:hAnsi="Arial" w:cs="Arial"/>
          <w:sz w:val="22"/>
          <w:szCs w:val="22"/>
        </w:rPr>
        <w:t xml:space="preserve"> </w:t>
      </w:r>
      <w:r w:rsidR="00570749">
        <w:rPr>
          <w:rFonts w:ascii="Arial" w:hAnsi="Arial" w:cs="Arial"/>
          <w:sz w:val="22"/>
          <w:szCs w:val="22"/>
        </w:rPr>
        <w:t xml:space="preserve">sono state segnalate </w:t>
      </w:r>
      <w:r>
        <w:rPr>
          <w:rFonts w:ascii="Arial" w:hAnsi="Arial" w:cs="Arial"/>
          <w:sz w:val="22"/>
          <w:szCs w:val="22"/>
        </w:rPr>
        <w:t xml:space="preserve">da </w:t>
      </w:r>
      <w:r w:rsidR="00E77712">
        <w:rPr>
          <w:rFonts w:ascii="Arial" w:hAnsi="Arial" w:cs="Arial"/>
          <w:sz w:val="22"/>
          <w:szCs w:val="22"/>
        </w:rPr>
        <w:t xml:space="preserve">genitori </w:t>
      </w:r>
      <w:r w:rsidR="00570749">
        <w:rPr>
          <w:rFonts w:ascii="Arial" w:hAnsi="Arial" w:cs="Arial"/>
          <w:sz w:val="22"/>
          <w:szCs w:val="22"/>
        </w:rPr>
        <w:t xml:space="preserve">anche in merito ai compiti </w:t>
      </w:r>
      <w:r w:rsidR="005B43EC">
        <w:rPr>
          <w:rFonts w:ascii="Arial" w:hAnsi="Arial" w:cs="Arial"/>
          <w:sz w:val="22"/>
          <w:szCs w:val="22"/>
        </w:rPr>
        <w:t xml:space="preserve">assegnati </w:t>
      </w:r>
      <w:r w:rsidR="00910002">
        <w:rPr>
          <w:rFonts w:ascii="Arial" w:hAnsi="Arial" w:cs="Arial"/>
          <w:sz w:val="22"/>
          <w:szCs w:val="22"/>
        </w:rPr>
        <w:t xml:space="preserve">che appaiono eccessivi. Non sempre il RE </w:t>
      </w:r>
      <w:r w:rsidR="00570749">
        <w:rPr>
          <w:rFonts w:ascii="Arial" w:hAnsi="Arial" w:cs="Arial"/>
          <w:sz w:val="22"/>
          <w:szCs w:val="22"/>
        </w:rPr>
        <w:t>viene utilizzato in modo</w:t>
      </w:r>
      <w:r w:rsidR="00910002">
        <w:rPr>
          <w:rFonts w:ascii="Arial" w:hAnsi="Arial" w:cs="Arial"/>
          <w:sz w:val="22"/>
          <w:szCs w:val="22"/>
        </w:rPr>
        <w:t xml:space="preserve"> puntuale</w:t>
      </w:r>
      <w:r w:rsidR="00570749">
        <w:rPr>
          <w:rFonts w:ascii="Arial" w:hAnsi="Arial" w:cs="Arial"/>
          <w:sz w:val="22"/>
          <w:szCs w:val="22"/>
        </w:rPr>
        <w:t xml:space="preserve"> e spesso non vengono riportati i compiti e segnalate </w:t>
      </w:r>
      <w:r w:rsidR="000A4FA7" w:rsidRPr="00930FA5">
        <w:rPr>
          <w:rFonts w:ascii="Arial" w:hAnsi="Arial" w:cs="Arial"/>
          <w:color w:val="000000" w:themeColor="text1"/>
          <w:sz w:val="22"/>
          <w:szCs w:val="22"/>
        </w:rPr>
        <w:t xml:space="preserve">in anticipo </w:t>
      </w:r>
      <w:r w:rsidR="00570749" w:rsidRPr="00930FA5">
        <w:rPr>
          <w:rFonts w:ascii="Arial" w:hAnsi="Arial" w:cs="Arial"/>
          <w:color w:val="000000" w:themeColor="text1"/>
          <w:sz w:val="22"/>
          <w:szCs w:val="22"/>
        </w:rPr>
        <w:t>le</w:t>
      </w:r>
      <w:r w:rsidR="00570749">
        <w:rPr>
          <w:rFonts w:ascii="Arial" w:hAnsi="Arial" w:cs="Arial"/>
          <w:sz w:val="22"/>
          <w:szCs w:val="22"/>
        </w:rPr>
        <w:t xml:space="preserve"> ve</w:t>
      </w:r>
      <w:r w:rsidR="00930FA5">
        <w:rPr>
          <w:rFonts w:ascii="Arial" w:hAnsi="Arial" w:cs="Arial"/>
          <w:sz w:val="22"/>
          <w:szCs w:val="22"/>
        </w:rPr>
        <w:t xml:space="preserve">rifiche. Capita, inoltre, che i </w:t>
      </w:r>
      <w:r w:rsidR="00E77712" w:rsidRPr="00930FA5">
        <w:rPr>
          <w:rFonts w:ascii="Arial" w:hAnsi="Arial" w:cs="Arial"/>
          <w:color w:val="000000" w:themeColor="text1"/>
          <w:sz w:val="22"/>
          <w:szCs w:val="22"/>
        </w:rPr>
        <w:t>lavori per casa</w:t>
      </w:r>
      <w:r w:rsidR="00570749">
        <w:rPr>
          <w:rFonts w:ascii="Arial" w:hAnsi="Arial" w:cs="Arial"/>
          <w:sz w:val="22"/>
          <w:szCs w:val="22"/>
        </w:rPr>
        <w:t xml:space="preserve"> vengano assegnati nel corso del fine settimana senza che ne sia stata data precedentemente comunicazione in classe</w:t>
      </w:r>
      <w:r>
        <w:rPr>
          <w:rFonts w:ascii="Arial" w:hAnsi="Arial" w:cs="Arial"/>
          <w:sz w:val="22"/>
          <w:szCs w:val="22"/>
        </w:rPr>
        <w:t xml:space="preserve"> e</w:t>
      </w:r>
      <w:r w:rsidR="00570749">
        <w:rPr>
          <w:rFonts w:ascii="Arial" w:hAnsi="Arial" w:cs="Arial"/>
          <w:sz w:val="22"/>
          <w:szCs w:val="22"/>
        </w:rPr>
        <w:t xml:space="preserve"> non utilizzando sempre il RE come canale ufficiale. </w:t>
      </w:r>
    </w:p>
    <w:p w:rsidR="002857FF" w:rsidRDefault="005707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Situazioni analoghe si verificano</w:t>
      </w:r>
      <w:r w:rsidR="00E7771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talvolta</w:t>
      </w:r>
      <w:r w:rsidR="00E7771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anche nella scuola primaria.</w:t>
      </w:r>
    </w:p>
    <w:p w:rsidR="002857FF" w:rsidRPr="001D15BB" w:rsidRDefault="002140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5BB">
        <w:rPr>
          <w:rFonts w:ascii="Arial" w:hAnsi="Arial" w:cs="Arial"/>
          <w:sz w:val="22"/>
          <w:szCs w:val="22"/>
        </w:rPr>
        <w:t>I genitori presenti ritengono</w:t>
      </w:r>
      <w:r w:rsidR="00E77712" w:rsidRPr="001D15BB">
        <w:rPr>
          <w:rFonts w:ascii="Arial" w:hAnsi="Arial" w:cs="Arial"/>
          <w:sz w:val="22"/>
          <w:szCs w:val="22"/>
        </w:rPr>
        <w:t xml:space="preserve"> che debba</w:t>
      </w:r>
      <w:r w:rsidR="00570749" w:rsidRPr="001D15BB">
        <w:rPr>
          <w:rFonts w:ascii="Arial" w:hAnsi="Arial" w:cs="Arial"/>
          <w:sz w:val="22"/>
          <w:szCs w:val="22"/>
        </w:rPr>
        <w:t xml:space="preserve"> esserci una linea comune d’Istituto che regolamenti l’organizzazione scolastica. </w:t>
      </w:r>
      <w:r w:rsidR="001D1491" w:rsidRPr="001D15BB">
        <w:rPr>
          <w:rFonts w:ascii="Arial" w:hAnsi="Arial" w:cs="Arial"/>
          <w:sz w:val="22"/>
          <w:szCs w:val="22"/>
        </w:rPr>
        <w:t>A</w:t>
      </w:r>
      <w:r w:rsidR="00570749" w:rsidRPr="001D15BB">
        <w:rPr>
          <w:rFonts w:ascii="Arial" w:hAnsi="Arial" w:cs="Arial"/>
          <w:sz w:val="22"/>
          <w:szCs w:val="22"/>
        </w:rPr>
        <w:t>uspica</w:t>
      </w:r>
      <w:r w:rsidRPr="001D15BB">
        <w:rPr>
          <w:rFonts w:ascii="Arial" w:hAnsi="Arial" w:cs="Arial"/>
          <w:sz w:val="22"/>
          <w:szCs w:val="22"/>
        </w:rPr>
        <w:t>no</w:t>
      </w:r>
      <w:r w:rsidR="001D1491" w:rsidRPr="001D15BB">
        <w:rPr>
          <w:rFonts w:ascii="Arial" w:hAnsi="Arial" w:cs="Arial"/>
          <w:sz w:val="22"/>
          <w:szCs w:val="22"/>
        </w:rPr>
        <w:t>, pertanto,</w:t>
      </w:r>
      <w:r w:rsidR="00570749" w:rsidRPr="001D15BB">
        <w:rPr>
          <w:rFonts w:ascii="Arial" w:hAnsi="Arial" w:cs="Arial"/>
          <w:sz w:val="22"/>
          <w:szCs w:val="22"/>
        </w:rPr>
        <w:t xml:space="preserve"> che la DS chieda al corpo docente di calibrare il carico di compiti, di essere più puntuali nel compilare il </w:t>
      </w:r>
      <w:r w:rsidR="00FE150C" w:rsidRPr="001D15BB">
        <w:rPr>
          <w:rFonts w:ascii="Arial" w:hAnsi="Arial" w:cs="Arial"/>
          <w:sz w:val="22"/>
          <w:szCs w:val="22"/>
        </w:rPr>
        <w:t>RE in</w:t>
      </w:r>
      <w:r w:rsidR="00570749" w:rsidRPr="001D15BB">
        <w:rPr>
          <w:rFonts w:ascii="Arial" w:hAnsi="Arial" w:cs="Arial"/>
          <w:sz w:val="22"/>
          <w:szCs w:val="22"/>
        </w:rPr>
        <w:t xml:space="preserve"> modo tale da </w:t>
      </w:r>
      <w:r w:rsidR="00FE150C" w:rsidRPr="001D15BB">
        <w:rPr>
          <w:rFonts w:ascii="Arial" w:hAnsi="Arial" w:cs="Arial"/>
          <w:sz w:val="22"/>
          <w:szCs w:val="22"/>
        </w:rPr>
        <w:t xml:space="preserve">valutare </w:t>
      </w:r>
      <w:r w:rsidR="00570749" w:rsidRPr="001D15BB">
        <w:rPr>
          <w:rFonts w:ascii="Arial" w:hAnsi="Arial" w:cs="Arial"/>
          <w:sz w:val="22"/>
          <w:szCs w:val="22"/>
        </w:rPr>
        <w:t>quanto richies</w:t>
      </w:r>
      <w:r w:rsidR="00F2602C" w:rsidRPr="001D15BB">
        <w:rPr>
          <w:rFonts w:ascii="Arial" w:hAnsi="Arial" w:cs="Arial"/>
          <w:sz w:val="22"/>
          <w:szCs w:val="22"/>
        </w:rPr>
        <w:t>to</w:t>
      </w:r>
      <w:r w:rsidR="00FE150C" w:rsidRPr="001D15BB">
        <w:rPr>
          <w:rFonts w:ascii="Arial" w:hAnsi="Arial" w:cs="Arial"/>
          <w:sz w:val="22"/>
          <w:szCs w:val="22"/>
        </w:rPr>
        <w:t>, in termini di compiti</w:t>
      </w:r>
      <w:r w:rsidR="00F2602C" w:rsidRPr="001D15BB">
        <w:rPr>
          <w:rFonts w:ascii="Arial" w:hAnsi="Arial" w:cs="Arial"/>
          <w:sz w:val="22"/>
          <w:szCs w:val="22"/>
        </w:rPr>
        <w:t xml:space="preserve"> </w:t>
      </w:r>
      <w:r w:rsidR="00FE150C" w:rsidRPr="001D15BB">
        <w:rPr>
          <w:rFonts w:ascii="Arial" w:hAnsi="Arial" w:cs="Arial"/>
          <w:sz w:val="22"/>
          <w:szCs w:val="22"/>
        </w:rPr>
        <w:t xml:space="preserve">assegnati agli alunni, </w:t>
      </w:r>
      <w:r w:rsidR="00F2602C" w:rsidRPr="001D15BB">
        <w:rPr>
          <w:rFonts w:ascii="Arial" w:hAnsi="Arial" w:cs="Arial"/>
          <w:sz w:val="22"/>
          <w:szCs w:val="22"/>
        </w:rPr>
        <w:t xml:space="preserve">anche dagli altri insegnanti </w:t>
      </w:r>
      <w:r w:rsidR="001E1333" w:rsidRPr="001D15BB">
        <w:rPr>
          <w:rFonts w:ascii="Arial" w:hAnsi="Arial" w:cs="Arial"/>
          <w:sz w:val="22"/>
          <w:szCs w:val="22"/>
        </w:rPr>
        <w:t xml:space="preserve">e di </w:t>
      </w:r>
      <w:r w:rsidR="00570749" w:rsidRPr="001D15BB">
        <w:rPr>
          <w:rFonts w:ascii="Arial" w:hAnsi="Arial" w:cs="Arial"/>
          <w:sz w:val="22"/>
          <w:szCs w:val="22"/>
        </w:rPr>
        <w:t>utilizzare il RE</w:t>
      </w:r>
      <w:r w:rsidR="00910002" w:rsidRPr="001D15BB">
        <w:rPr>
          <w:rFonts w:ascii="Arial" w:hAnsi="Arial" w:cs="Arial"/>
          <w:sz w:val="22"/>
          <w:szCs w:val="22"/>
        </w:rPr>
        <w:t>, insieme al diario cartaceo,</w:t>
      </w:r>
      <w:r w:rsidR="00570749" w:rsidRPr="001D15BB">
        <w:rPr>
          <w:rFonts w:ascii="Arial" w:hAnsi="Arial" w:cs="Arial"/>
          <w:sz w:val="22"/>
          <w:szCs w:val="22"/>
        </w:rPr>
        <w:t xml:space="preserve"> come unico canale per la comunicazione dei compiti.</w:t>
      </w:r>
      <w:r w:rsidR="00F2602C" w:rsidRPr="001D15BB">
        <w:rPr>
          <w:rFonts w:ascii="Arial" w:hAnsi="Arial" w:cs="Arial"/>
          <w:sz w:val="22"/>
          <w:szCs w:val="22"/>
        </w:rPr>
        <w:t xml:space="preserve"> Altri canali, come </w:t>
      </w:r>
      <w:proofErr w:type="spellStart"/>
      <w:r w:rsidR="00F2602C" w:rsidRPr="001D15BB">
        <w:rPr>
          <w:rFonts w:ascii="Arial" w:hAnsi="Arial" w:cs="Arial"/>
          <w:sz w:val="22"/>
          <w:szCs w:val="22"/>
        </w:rPr>
        <w:t>Classroom</w:t>
      </w:r>
      <w:proofErr w:type="spellEnd"/>
      <w:r w:rsidR="00F2602C" w:rsidRPr="001D15BB">
        <w:rPr>
          <w:rFonts w:ascii="Arial" w:hAnsi="Arial" w:cs="Arial"/>
          <w:sz w:val="22"/>
          <w:szCs w:val="22"/>
        </w:rPr>
        <w:t>, possono essere utilizzati per integrare materiale didattico</w:t>
      </w:r>
      <w:r w:rsidR="00FE150C" w:rsidRPr="001D15BB">
        <w:rPr>
          <w:rFonts w:ascii="Arial" w:hAnsi="Arial" w:cs="Arial"/>
          <w:sz w:val="22"/>
          <w:szCs w:val="22"/>
        </w:rPr>
        <w:t xml:space="preserve"> e/o ulteriori indicazioni didattiche</w:t>
      </w:r>
      <w:r w:rsidR="00F2602C" w:rsidRPr="001D15BB">
        <w:rPr>
          <w:rFonts w:ascii="Arial" w:hAnsi="Arial" w:cs="Arial"/>
          <w:sz w:val="22"/>
          <w:szCs w:val="22"/>
        </w:rPr>
        <w:t>. Queste integrazioni</w:t>
      </w:r>
      <w:r w:rsidR="00FE150C" w:rsidRPr="001D15BB">
        <w:rPr>
          <w:rFonts w:ascii="Arial" w:hAnsi="Arial" w:cs="Arial"/>
          <w:sz w:val="22"/>
          <w:szCs w:val="22"/>
        </w:rPr>
        <w:t xml:space="preserve">/indicazioni dovranno, comunque, essere </w:t>
      </w:r>
      <w:r w:rsidR="00F2602C" w:rsidRPr="001D15BB">
        <w:rPr>
          <w:rFonts w:ascii="Arial" w:hAnsi="Arial" w:cs="Arial"/>
          <w:sz w:val="22"/>
          <w:szCs w:val="22"/>
        </w:rPr>
        <w:t>indicate</w:t>
      </w:r>
      <w:r w:rsidR="00FE150C" w:rsidRPr="001D15BB">
        <w:rPr>
          <w:rFonts w:ascii="Arial" w:hAnsi="Arial" w:cs="Arial"/>
          <w:sz w:val="22"/>
          <w:szCs w:val="22"/>
        </w:rPr>
        <w:t xml:space="preserve"> sempre e opportunamente</w:t>
      </w:r>
      <w:r w:rsidR="00F2602C" w:rsidRPr="001D15BB">
        <w:rPr>
          <w:rFonts w:ascii="Arial" w:hAnsi="Arial" w:cs="Arial"/>
          <w:sz w:val="22"/>
          <w:szCs w:val="22"/>
        </w:rPr>
        <w:t xml:space="preserve"> sul RE.</w:t>
      </w:r>
    </w:p>
    <w:p w:rsidR="002857FF" w:rsidRDefault="005707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FS D’Elia ricorda che la compilazione del RE rientra nella funzione docente e</w:t>
      </w:r>
      <w:r w:rsidR="00794BB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pertanto</w:t>
      </w:r>
      <w:r w:rsidR="00794BB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deve essere compilato puntualmente. </w:t>
      </w:r>
    </w:p>
    <w:p w:rsidR="002857FF" w:rsidRDefault="005707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signora </w:t>
      </w:r>
      <w:proofErr w:type="spellStart"/>
      <w:r>
        <w:rPr>
          <w:rFonts w:ascii="Arial" w:hAnsi="Arial" w:cs="Arial"/>
          <w:sz w:val="22"/>
          <w:szCs w:val="22"/>
        </w:rPr>
        <w:t>Cazzulo</w:t>
      </w:r>
      <w:proofErr w:type="spellEnd"/>
      <w:r>
        <w:rPr>
          <w:rFonts w:ascii="Arial" w:hAnsi="Arial" w:cs="Arial"/>
          <w:sz w:val="22"/>
          <w:szCs w:val="22"/>
        </w:rPr>
        <w:t xml:space="preserve"> riferisc</w:t>
      </w:r>
      <w:r w:rsidR="00794BB1">
        <w:rPr>
          <w:rFonts w:ascii="Arial" w:hAnsi="Arial" w:cs="Arial"/>
          <w:sz w:val="22"/>
          <w:szCs w:val="22"/>
        </w:rPr>
        <w:t>e</w:t>
      </w:r>
      <w:r w:rsidR="007D0C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 molti genitori lamentano di non riuscire a gestire la mole di compiti relativa anche alla preparazione </w:t>
      </w:r>
      <w:r w:rsidR="007D0C80">
        <w:rPr>
          <w:rFonts w:ascii="Arial" w:hAnsi="Arial" w:cs="Arial"/>
          <w:sz w:val="22"/>
          <w:szCs w:val="22"/>
        </w:rPr>
        <w:t xml:space="preserve">per </w:t>
      </w:r>
      <w:r w:rsidR="00E805A4">
        <w:rPr>
          <w:rFonts w:ascii="Arial" w:hAnsi="Arial" w:cs="Arial"/>
          <w:sz w:val="22"/>
          <w:szCs w:val="22"/>
        </w:rPr>
        <w:t>le verifiche.</w:t>
      </w:r>
      <w:r>
        <w:rPr>
          <w:rFonts w:ascii="Arial" w:hAnsi="Arial" w:cs="Arial"/>
          <w:sz w:val="22"/>
          <w:szCs w:val="22"/>
        </w:rPr>
        <w:t xml:space="preserve"> </w:t>
      </w:r>
      <w:r w:rsidR="00E805A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pesso capita</w:t>
      </w:r>
      <w:r w:rsidR="007D0C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 vengano somministrate più </w:t>
      </w:r>
      <w:r w:rsidR="007D0C80" w:rsidRPr="00930FA5">
        <w:rPr>
          <w:rFonts w:ascii="Arial" w:hAnsi="Arial" w:cs="Arial"/>
          <w:color w:val="000000" w:themeColor="text1"/>
          <w:sz w:val="22"/>
          <w:szCs w:val="22"/>
        </w:rPr>
        <w:t>prove</w:t>
      </w:r>
      <w:r w:rsidR="007D0C80">
        <w:rPr>
          <w:rFonts w:ascii="Arial" w:hAnsi="Arial" w:cs="Arial"/>
          <w:sz w:val="22"/>
          <w:szCs w:val="22"/>
        </w:rPr>
        <w:t xml:space="preserve"> </w:t>
      </w:r>
      <w:r w:rsidR="0091000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ella stessa giornata. Si sottovaluta in questo modo anche l’aspetto emotivo dell’alunno che non </w:t>
      </w:r>
      <w:r w:rsidR="001D1491">
        <w:rPr>
          <w:rFonts w:ascii="Arial" w:hAnsi="Arial" w:cs="Arial"/>
          <w:sz w:val="22"/>
          <w:szCs w:val="22"/>
        </w:rPr>
        <w:t xml:space="preserve">sempre </w:t>
      </w:r>
      <w:r>
        <w:rPr>
          <w:rFonts w:ascii="Arial" w:hAnsi="Arial" w:cs="Arial"/>
          <w:sz w:val="22"/>
          <w:szCs w:val="22"/>
        </w:rPr>
        <w:t>riesce a</w:t>
      </w:r>
      <w:r w:rsidR="007D0C80">
        <w:rPr>
          <w:rFonts w:ascii="Arial" w:hAnsi="Arial" w:cs="Arial"/>
          <w:sz w:val="22"/>
          <w:szCs w:val="22"/>
        </w:rPr>
        <w:t xml:space="preserve">d </w:t>
      </w:r>
      <w:r w:rsidR="007D0C80" w:rsidRPr="00930FA5">
        <w:rPr>
          <w:rFonts w:ascii="Arial" w:hAnsi="Arial" w:cs="Arial"/>
          <w:color w:val="000000" w:themeColor="text1"/>
          <w:sz w:val="22"/>
          <w:szCs w:val="22"/>
        </w:rPr>
        <w:t>affrontare</w:t>
      </w:r>
      <w:r>
        <w:rPr>
          <w:rFonts w:ascii="Arial" w:hAnsi="Arial" w:cs="Arial"/>
          <w:sz w:val="22"/>
          <w:szCs w:val="22"/>
        </w:rPr>
        <w:t xml:space="preserve"> lo stress che ne deriva.</w:t>
      </w:r>
    </w:p>
    <w:p w:rsidR="002857FF" w:rsidRDefault="005707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FS D’Elia propone di non attribuire una valutazione numerica alle prove in ingresso nella prim</w:t>
      </w:r>
      <w:r w:rsidR="00E805A4">
        <w:rPr>
          <w:rFonts w:ascii="Arial" w:hAnsi="Arial" w:cs="Arial"/>
          <w:sz w:val="22"/>
          <w:szCs w:val="22"/>
        </w:rPr>
        <w:t xml:space="preserve">a classe della scuola secondaria </w:t>
      </w:r>
      <w:r>
        <w:rPr>
          <w:rFonts w:ascii="Arial" w:hAnsi="Arial" w:cs="Arial"/>
          <w:sz w:val="22"/>
          <w:szCs w:val="22"/>
        </w:rPr>
        <w:t>di primo grado in modo da favorire l’adattamento degli alunni alla nuova realtà scolastica.</w:t>
      </w:r>
    </w:p>
    <w:p w:rsidR="002857FF" w:rsidRPr="001D15BB" w:rsidRDefault="005707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5BB">
        <w:rPr>
          <w:rFonts w:ascii="Arial" w:hAnsi="Arial" w:cs="Arial"/>
          <w:sz w:val="22"/>
          <w:szCs w:val="22"/>
        </w:rPr>
        <w:t xml:space="preserve">La signora </w:t>
      </w:r>
      <w:proofErr w:type="spellStart"/>
      <w:r w:rsidRPr="001D15BB">
        <w:rPr>
          <w:rFonts w:ascii="Arial" w:hAnsi="Arial" w:cs="Arial"/>
          <w:sz w:val="22"/>
          <w:szCs w:val="22"/>
        </w:rPr>
        <w:t>Cazzulo</w:t>
      </w:r>
      <w:proofErr w:type="spellEnd"/>
      <w:r w:rsidRPr="001D15BB">
        <w:rPr>
          <w:rFonts w:ascii="Arial" w:hAnsi="Arial" w:cs="Arial"/>
          <w:sz w:val="22"/>
          <w:szCs w:val="22"/>
        </w:rPr>
        <w:t xml:space="preserve"> chiede che nel Regolamento d’Istituto venga disciplinato </w:t>
      </w:r>
      <w:r w:rsidR="001D15BB" w:rsidRPr="001D15BB">
        <w:rPr>
          <w:rFonts w:ascii="Arial" w:hAnsi="Arial" w:cs="Arial"/>
          <w:sz w:val="22"/>
          <w:szCs w:val="22"/>
        </w:rPr>
        <w:t xml:space="preserve">sia </w:t>
      </w:r>
      <w:r w:rsidRPr="001D15BB">
        <w:rPr>
          <w:rFonts w:ascii="Arial" w:hAnsi="Arial" w:cs="Arial"/>
          <w:sz w:val="22"/>
          <w:szCs w:val="22"/>
        </w:rPr>
        <w:t>quanto detto in merito alla compilazione del RE</w:t>
      </w:r>
      <w:r w:rsidR="00AA57B1" w:rsidRPr="001D15BB">
        <w:rPr>
          <w:rFonts w:ascii="Arial" w:hAnsi="Arial" w:cs="Arial"/>
          <w:sz w:val="22"/>
          <w:szCs w:val="22"/>
        </w:rPr>
        <w:t xml:space="preserve">, </w:t>
      </w:r>
      <w:r w:rsidRPr="001D15BB">
        <w:rPr>
          <w:rFonts w:ascii="Arial" w:hAnsi="Arial" w:cs="Arial"/>
          <w:sz w:val="22"/>
          <w:szCs w:val="22"/>
        </w:rPr>
        <w:t xml:space="preserve">alla quantità dei compiti </w:t>
      </w:r>
      <w:r w:rsidR="00AA57B1" w:rsidRPr="001D15BB">
        <w:rPr>
          <w:rFonts w:ascii="Arial" w:hAnsi="Arial" w:cs="Arial"/>
          <w:sz w:val="22"/>
          <w:szCs w:val="22"/>
        </w:rPr>
        <w:t>e alla somministrazione delle</w:t>
      </w:r>
      <w:r w:rsidR="001D1491" w:rsidRPr="001D15BB">
        <w:rPr>
          <w:rFonts w:ascii="Arial" w:hAnsi="Arial" w:cs="Arial"/>
          <w:sz w:val="22"/>
          <w:szCs w:val="22"/>
        </w:rPr>
        <w:t xml:space="preserve"> prove di</w:t>
      </w:r>
      <w:r w:rsidR="00AA57B1" w:rsidRPr="001D15BB">
        <w:rPr>
          <w:rFonts w:ascii="Arial" w:hAnsi="Arial" w:cs="Arial"/>
          <w:sz w:val="22"/>
          <w:szCs w:val="22"/>
        </w:rPr>
        <w:t xml:space="preserve"> verific</w:t>
      </w:r>
      <w:r w:rsidR="001D1491" w:rsidRPr="001D15BB">
        <w:rPr>
          <w:rFonts w:ascii="Arial" w:hAnsi="Arial" w:cs="Arial"/>
          <w:sz w:val="22"/>
          <w:szCs w:val="22"/>
        </w:rPr>
        <w:t>a</w:t>
      </w:r>
      <w:r w:rsidR="001D15BB" w:rsidRPr="001D15BB">
        <w:rPr>
          <w:rFonts w:ascii="Arial" w:hAnsi="Arial" w:cs="Arial"/>
          <w:sz w:val="22"/>
          <w:szCs w:val="22"/>
        </w:rPr>
        <w:t>. Richiede, inoltre,</w:t>
      </w:r>
      <w:r w:rsidR="00AA57B1" w:rsidRPr="001D15BB">
        <w:rPr>
          <w:rFonts w:ascii="Arial" w:hAnsi="Arial" w:cs="Arial"/>
          <w:sz w:val="22"/>
          <w:szCs w:val="22"/>
        </w:rPr>
        <w:t xml:space="preserve"> </w:t>
      </w:r>
      <w:r w:rsidR="005B43EC" w:rsidRPr="001D15BB">
        <w:rPr>
          <w:rFonts w:ascii="Arial" w:hAnsi="Arial" w:cs="Arial"/>
          <w:sz w:val="22"/>
          <w:szCs w:val="22"/>
        </w:rPr>
        <w:t>che</w:t>
      </w:r>
      <w:r w:rsidR="001D15BB" w:rsidRPr="001D15BB">
        <w:rPr>
          <w:rFonts w:ascii="Arial" w:hAnsi="Arial" w:cs="Arial"/>
          <w:sz w:val="22"/>
          <w:szCs w:val="22"/>
        </w:rPr>
        <w:t xml:space="preserve"> ci sia una maggiore</w:t>
      </w:r>
      <w:r w:rsidR="00AA57B1" w:rsidRPr="001D15BB">
        <w:rPr>
          <w:rFonts w:ascii="Arial" w:hAnsi="Arial" w:cs="Arial"/>
          <w:sz w:val="22"/>
          <w:szCs w:val="22"/>
        </w:rPr>
        <w:t xml:space="preserve"> </w:t>
      </w:r>
      <w:r w:rsidR="001D15BB" w:rsidRPr="001D15BB">
        <w:rPr>
          <w:rFonts w:ascii="Arial" w:hAnsi="Arial" w:cs="Arial"/>
          <w:sz w:val="22"/>
          <w:szCs w:val="22"/>
        </w:rPr>
        <w:t xml:space="preserve">sensibilizzazione sul tema del </w:t>
      </w:r>
      <w:r w:rsidRPr="001D15BB">
        <w:rPr>
          <w:rFonts w:ascii="Arial" w:hAnsi="Arial" w:cs="Arial"/>
          <w:sz w:val="22"/>
          <w:szCs w:val="22"/>
        </w:rPr>
        <w:t>bullismo</w:t>
      </w:r>
      <w:r w:rsidR="001D15BB" w:rsidRPr="001D15BB">
        <w:rPr>
          <w:rFonts w:ascii="Arial" w:hAnsi="Arial" w:cs="Arial"/>
          <w:sz w:val="22"/>
          <w:szCs w:val="22"/>
        </w:rPr>
        <w:t xml:space="preserve"> in tutte le sue forme</w:t>
      </w:r>
      <w:r w:rsidRPr="001D15BB">
        <w:rPr>
          <w:rFonts w:ascii="Arial" w:hAnsi="Arial" w:cs="Arial"/>
          <w:sz w:val="22"/>
          <w:szCs w:val="22"/>
        </w:rPr>
        <w:t>.</w:t>
      </w:r>
    </w:p>
    <w:p w:rsidR="002857FF" w:rsidRPr="00930FA5" w:rsidRDefault="005B43EC">
      <w:pPr>
        <w:widowControl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0FA5">
        <w:rPr>
          <w:rFonts w:ascii="Arial" w:hAnsi="Arial" w:cs="Arial"/>
          <w:color w:val="000000" w:themeColor="text1"/>
          <w:sz w:val="22"/>
          <w:szCs w:val="22"/>
          <w:lang w:eastAsia="zh-CN"/>
        </w:rPr>
        <w:t>Nel PAI viene aggiunto l’acquisto di audiolibri nel progetto “Io leggo perché”.</w:t>
      </w:r>
    </w:p>
    <w:p w:rsidR="00AA57B1" w:rsidRDefault="00AA57B1">
      <w:pPr>
        <w:pStyle w:val="Paragrafoelenco"/>
        <w:shd w:val="clear" w:color="auto" w:fill="FFFFFF"/>
        <w:spacing w:line="360" w:lineRule="atLeast"/>
        <w:ind w:left="1080"/>
        <w:rPr>
          <w:rFonts w:ascii="Arial" w:hAnsi="Arial" w:cs="Verdana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67BE9" w:rsidRDefault="00267BE9">
      <w:pPr>
        <w:pStyle w:val="Paragrafoelenco"/>
        <w:shd w:val="clear" w:color="auto" w:fill="FFFFFF"/>
        <w:spacing w:line="360" w:lineRule="atLeast"/>
        <w:ind w:left="1080"/>
        <w:rPr>
          <w:rFonts w:ascii="Arial" w:hAnsi="Arial" w:cs="Verdana"/>
          <w:b/>
          <w:bCs/>
          <w:color w:val="000000"/>
          <w:sz w:val="22"/>
          <w:szCs w:val="22"/>
        </w:rPr>
      </w:pPr>
    </w:p>
    <w:p w:rsidR="002857FF" w:rsidRDefault="00570749">
      <w:pPr>
        <w:pStyle w:val="Paragrafoelenco"/>
        <w:shd w:val="clear" w:color="auto" w:fill="FFFFFF"/>
        <w:spacing w:line="360" w:lineRule="atLeast"/>
        <w:ind w:left="1080"/>
        <w:rPr>
          <w:rFonts w:ascii="Helvetica" w:hAnsi="Helvetica" w:cs="Helvetica"/>
          <w:b/>
          <w:color w:val="222222"/>
          <w:sz w:val="22"/>
          <w:szCs w:val="22"/>
        </w:rPr>
      </w:pPr>
      <w:r>
        <w:rPr>
          <w:rFonts w:ascii="Arial" w:hAnsi="Arial" w:cs="Verdana"/>
          <w:b/>
          <w:bCs/>
          <w:color w:val="000000"/>
          <w:sz w:val="22"/>
          <w:szCs w:val="22"/>
        </w:rPr>
        <w:lastRenderedPageBreak/>
        <w:t>3. Varie ed eventuali</w:t>
      </w:r>
    </w:p>
    <w:p w:rsidR="002857FF" w:rsidRDefault="00570749" w:rsidP="000A4FA7">
      <w:pPr>
        <w:pStyle w:val="Paragrafoelenco"/>
        <w:shd w:val="clear" w:color="auto" w:fill="FFFFFF"/>
        <w:spacing w:line="360" w:lineRule="atLeast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eastAsia="zh-CN"/>
        </w:rPr>
        <w:t>L’insegnante Farioli chiede se sia possibile attivare, tramite progetto, dei percorsi di logopedia, con specialisti dell’ambito, atti a individuare e aiutare gli alunni con difficoltà linguistiche già a partire dalla scuola dell’infanzia.</w:t>
      </w:r>
    </w:p>
    <w:p w:rsidR="002857FF" w:rsidRDefault="00570749">
      <w:pPr>
        <w:pStyle w:val="Paragrafoelenco"/>
        <w:shd w:val="clear" w:color="auto" w:fill="FFFFFF"/>
        <w:spacing w:line="360" w:lineRule="atLeast"/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2857FF" w:rsidRDefault="00570749" w:rsidP="000A4FA7">
      <w:pPr>
        <w:pStyle w:val="Paragrafoelenco"/>
        <w:shd w:val="clear" w:color="auto" w:fill="FFFFFF"/>
        <w:spacing w:line="360" w:lineRule="atLeast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seduta si conclude alle ore 18.45.</w:t>
      </w:r>
    </w:p>
    <w:p w:rsidR="00DF1BE9" w:rsidRDefault="00DF1BE9" w:rsidP="000A4FA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F1BE9" w:rsidRDefault="00DF1BE9" w:rsidP="000A4F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Le Funzioni Strumentali </w:t>
      </w:r>
    </w:p>
    <w:p w:rsidR="002857FF" w:rsidRDefault="00570749" w:rsidP="000A4F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Antoni</w:t>
      </w:r>
      <w:r w:rsidR="00267BE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 Natale Scarpignato______________________</w:t>
      </w:r>
      <w:r w:rsidR="00DF1BE9">
        <w:rPr>
          <w:rFonts w:ascii="Arial" w:hAnsi="Arial" w:cs="Arial"/>
          <w:sz w:val="22"/>
          <w:szCs w:val="22"/>
        </w:rPr>
        <w:t>_____________</w:t>
      </w:r>
    </w:p>
    <w:p w:rsidR="00267BE9" w:rsidRDefault="00267BE9" w:rsidP="000A4FA7">
      <w:pPr>
        <w:spacing w:line="360" w:lineRule="auto"/>
        <w:rPr>
          <w:rFonts w:ascii="Arial" w:hAnsi="Arial" w:cs="Arial"/>
          <w:sz w:val="22"/>
          <w:szCs w:val="22"/>
        </w:rPr>
      </w:pPr>
    </w:p>
    <w:p w:rsidR="002857FF" w:rsidRDefault="00570749" w:rsidP="000A4F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Mariapia D’Elia_______________________________</w:t>
      </w:r>
      <w:r w:rsidR="00DF1BE9">
        <w:rPr>
          <w:rFonts w:ascii="Arial" w:hAnsi="Arial" w:cs="Arial"/>
          <w:sz w:val="22"/>
          <w:szCs w:val="22"/>
        </w:rPr>
        <w:t>_______________</w:t>
      </w:r>
    </w:p>
    <w:sectPr w:rsidR="002857FF">
      <w:headerReference w:type="default" r:id="rId8"/>
      <w:footerReference w:type="default" r:id="rId9"/>
      <w:type w:val="continuous"/>
      <w:pgSz w:w="11906" w:h="16838"/>
      <w:pgMar w:top="1417" w:right="1134" w:bottom="1134" w:left="1134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CB" w:rsidRDefault="00570749">
      <w:r>
        <w:separator/>
      </w:r>
    </w:p>
  </w:endnote>
  <w:endnote w:type="continuationSeparator" w:id="0">
    <w:p w:rsidR="00ED22CB" w:rsidRDefault="0057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panose1 w:val="020704090202050204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oto Sans">
    <w:altName w:val="Cambria"/>
    <w:charset w:val="00"/>
    <w:family w:val="swiss"/>
    <w:pitch w:val="variable"/>
    <w:sig w:usb0="E00002FF" w:usb1="4000001F" w:usb2="08000029" w:usb3="00000000" w:csb0="00000001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FF" w:rsidRDefault="00570749">
    <w:pPr>
      <w:rPr>
        <w:rFonts w:ascii="Arial" w:hAnsi="Arial" w:cs="Arial"/>
        <w:sz w:val="22"/>
      </w:rPr>
    </w:pPr>
    <w:r>
      <w:rPr>
        <w:rFonts w:ascii="Arial" w:hAnsi="Arial" w:cs="Arial"/>
      </w:rPr>
      <w:t>(Utilizzabile per incontri di Commissione e gruppi di lavoro)</w:t>
    </w:r>
    <w:r>
      <w:rPr>
        <w:rFonts w:ascii="Arial" w:hAnsi="Arial" w:cs="Arial"/>
        <w:sz w:val="22"/>
      </w:rPr>
      <w:t xml:space="preserve"> </w:t>
    </w:r>
  </w:p>
  <w:p w:rsidR="002857FF" w:rsidRDefault="002857FF">
    <w:pPr>
      <w:pStyle w:val="Pidipagina1"/>
      <w:rPr>
        <w:rFonts w:ascii="Arial" w:hAnsi="Arial" w:cs="Arial"/>
        <w:sz w:val="22"/>
      </w:rPr>
    </w:pPr>
  </w:p>
  <w:p w:rsidR="002857FF" w:rsidRDefault="002857FF">
    <w:pPr>
      <w:pStyle w:val="Pidipagina1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CB" w:rsidRDefault="00570749">
      <w:r>
        <w:separator/>
      </w:r>
    </w:p>
  </w:footnote>
  <w:footnote w:type="continuationSeparator" w:id="0">
    <w:p w:rsidR="00ED22CB" w:rsidRDefault="0057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FF" w:rsidRDefault="00570749">
    <w:pPr>
      <w:jc w:val="center"/>
      <w:rPr>
        <w:rFonts w:ascii="Verdana" w:hAnsi="Verdana" w:cs="Verdana"/>
        <w:b/>
        <w:bCs/>
      </w:rPr>
    </w:pPr>
    <w:r>
      <w:rPr>
        <w:noProof/>
      </w:rPr>
      <w:drawing>
        <wp:inline distT="0" distB="0" distL="0" distR="0">
          <wp:extent cx="5152390" cy="91440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7FF" w:rsidRDefault="00570749">
    <w:pPr>
      <w:shd w:val="clear" w:color="auto" w:fill="FFFFFF"/>
      <w:spacing w:after="120" w:line="336" w:lineRule="atLeast"/>
      <w:jc w:val="center"/>
      <w:rPr>
        <w:rFonts w:ascii="Verdana" w:hAnsi="Verdana"/>
        <w:color w:val="222222"/>
      </w:rPr>
    </w:pPr>
    <w:r>
      <w:rPr>
        <w:rFonts w:ascii="Verdana" w:hAnsi="Verdana"/>
        <w:b/>
        <w:bCs/>
        <w:color w:val="222222"/>
      </w:rPr>
      <w:t>Ministero dell’Istruzione</w:t>
    </w:r>
    <w:r>
      <w:rPr>
        <w:rFonts w:ascii="Verdana" w:hAnsi="Verdana"/>
        <w:color w:val="222222"/>
      </w:rPr>
      <w:t xml:space="preserve"> </w:t>
    </w:r>
    <w:r>
      <w:rPr>
        <w:rFonts w:ascii="Verdana" w:hAnsi="Verdana"/>
        <w:color w:val="222222"/>
      </w:rPr>
      <w:br/>
      <w:t>Istituto Comprensivo Statale “Padre Pino Puglisi”</w:t>
    </w:r>
    <w:r>
      <w:rPr>
        <w:rFonts w:ascii="Verdana" w:hAnsi="Verdana"/>
        <w:b/>
        <w:bCs/>
        <w:color w:val="222222"/>
      </w:rPr>
      <w:br/>
    </w:r>
    <w:r>
      <w:rPr>
        <w:rFonts w:ascii="Verdana" w:hAnsi="Verdana"/>
        <w:color w:val="222222"/>
      </w:rPr>
      <w:t>Via Tiziano, 9 – 20090 Buccinasco (Milano)</w:t>
    </w:r>
    <w:r>
      <w:rPr>
        <w:rFonts w:ascii="Verdana" w:hAnsi="Verdana"/>
        <w:color w:val="222222"/>
      </w:rPr>
      <w:br/>
      <w:t>e-mail: </w:t>
    </w:r>
    <w:hyperlink r:id="rId2">
      <w:r>
        <w:rPr>
          <w:rFonts w:ascii="Verdana" w:hAnsi="Verdana"/>
          <w:color w:val="00004D"/>
          <w:u w:val="single"/>
        </w:rPr>
        <w:t>miic8ef00b@istruzione.it</w:t>
      </w:r>
    </w:hyperlink>
    <w:r>
      <w:rPr>
        <w:rFonts w:ascii="Verdana" w:hAnsi="Verdana"/>
        <w:color w:val="222222"/>
      </w:rPr>
      <w:t> – </w:t>
    </w:r>
    <w:hyperlink r:id="rId3">
      <w:r>
        <w:rPr>
          <w:rFonts w:ascii="Verdana" w:hAnsi="Verdana"/>
          <w:color w:val="00004D"/>
          <w:u w:val="single"/>
        </w:rPr>
        <w:t>icpadrepinopuglisi@gmail.com</w:t>
      </w:r>
      <w:r>
        <w:rPr>
          <w:rFonts w:ascii="Verdana" w:hAnsi="Verdana"/>
          <w:color w:val="00004D"/>
          <w:u w:val="single"/>
        </w:rPr>
        <w:br/>
      </w:r>
    </w:hyperlink>
    <w:r>
      <w:rPr>
        <w:rFonts w:ascii="Verdana" w:hAnsi="Verdana"/>
        <w:color w:val="222222"/>
      </w:rPr>
      <w:t>PEC: </w:t>
    </w:r>
    <w:hyperlink r:id="rId4">
      <w:r>
        <w:rPr>
          <w:rFonts w:ascii="Verdana" w:hAnsi="Verdana"/>
          <w:color w:val="00004D"/>
          <w:u w:val="single"/>
        </w:rPr>
        <w:t>miic8ef00b@pec.istruzione.it</w:t>
      </w:r>
    </w:hyperlink>
  </w:p>
  <w:p w:rsidR="002857FF" w:rsidRDefault="002857FF">
    <w:pPr>
      <w:spacing w:line="241" w:lineRule="exact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5C1"/>
    <w:multiLevelType w:val="multilevel"/>
    <w:tmpl w:val="2EF8634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78AD5672"/>
    <w:multiLevelType w:val="multilevel"/>
    <w:tmpl w:val="44FA98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isplayBackgroundShape/>
  <w:embedSystemFont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FF"/>
    <w:rsid w:val="000A4FA7"/>
    <w:rsid w:val="001D1491"/>
    <w:rsid w:val="001D15BB"/>
    <w:rsid w:val="001E1333"/>
    <w:rsid w:val="002140C2"/>
    <w:rsid w:val="00267BE9"/>
    <w:rsid w:val="002857FF"/>
    <w:rsid w:val="003452B4"/>
    <w:rsid w:val="00570749"/>
    <w:rsid w:val="005B43EC"/>
    <w:rsid w:val="00671826"/>
    <w:rsid w:val="00794BB1"/>
    <w:rsid w:val="007D0C80"/>
    <w:rsid w:val="00851555"/>
    <w:rsid w:val="008952CD"/>
    <w:rsid w:val="00910002"/>
    <w:rsid w:val="0092196A"/>
    <w:rsid w:val="00930FA5"/>
    <w:rsid w:val="009A6F84"/>
    <w:rsid w:val="009B25EA"/>
    <w:rsid w:val="00A02D2E"/>
    <w:rsid w:val="00AA57B1"/>
    <w:rsid w:val="00B97119"/>
    <w:rsid w:val="00BE51B8"/>
    <w:rsid w:val="00D941E5"/>
    <w:rsid w:val="00DF1BE9"/>
    <w:rsid w:val="00E77712"/>
    <w:rsid w:val="00E805A4"/>
    <w:rsid w:val="00ED22CB"/>
    <w:rsid w:val="00F2602C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6E45"/>
  <w15:docId w15:val="{EB4B7B84-5F95-4D57-8EFF-61E6679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114"/>
    <w:rPr>
      <w:sz w:val="24"/>
      <w:szCs w:val="24"/>
    </w:rPr>
  </w:style>
  <w:style w:type="paragraph" w:styleId="Titolo2">
    <w:name w:val="heading 2"/>
    <w:basedOn w:val="Titolo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6A4668"/>
    <w:rPr>
      <w:rFonts w:ascii="Arial" w:hAnsi="Arial" w:cs="Arial"/>
      <w:sz w:val="24"/>
    </w:rPr>
  </w:style>
  <w:style w:type="character" w:customStyle="1" w:styleId="WW8Num2z0">
    <w:name w:val="WW8Num2z0"/>
    <w:qFormat/>
    <w:rsid w:val="006A4668"/>
  </w:style>
  <w:style w:type="character" w:customStyle="1" w:styleId="WW8Num2z1">
    <w:name w:val="WW8Num2z1"/>
    <w:qFormat/>
    <w:rsid w:val="006A4668"/>
  </w:style>
  <w:style w:type="character" w:customStyle="1" w:styleId="WW8Num2z2">
    <w:name w:val="WW8Num2z2"/>
    <w:qFormat/>
    <w:rsid w:val="006A4668"/>
  </w:style>
  <w:style w:type="character" w:customStyle="1" w:styleId="WW8Num2z3">
    <w:name w:val="WW8Num2z3"/>
    <w:qFormat/>
    <w:rsid w:val="006A4668"/>
  </w:style>
  <w:style w:type="character" w:customStyle="1" w:styleId="WW8Num2z4">
    <w:name w:val="WW8Num2z4"/>
    <w:qFormat/>
    <w:rsid w:val="006A4668"/>
  </w:style>
  <w:style w:type="character" w:customStyle="1" w:styleId="WW8Num2z5">
    <w:name w:val="WW8Num2z5"/>
    <w:qFormat/>
    <w:rsid w:val="006A4668"/>
  </w:style>
  <w:style w:type="character" w:customStyle="1" w:styleId="WW8Num2z6">
    <w:name w:val="WW8Num2z6"/>
    <w:qFormat/>
    <w:rsid w:val="006A4668"/>
  </w:style>
  <w:style w:type="character" w:customStyle="1" w:styleId="WW8Num2z7">
    <w:name w:val="WW8Num2z7"/>
    <w:qFormat/>
    <w:rsid w:val="006A4668"/>
  </w:style>
  <w:style w:type="character" w:customStyle="1" w:styleId="WW8Num2z8">
    <w:name w:val="WW8Num2z8"/>
    <w:qFormat/>
    <w:rsid w:val="006A4668"/>
  </w:style>
  <w:style w:type="character" w:customStyle="1" w:styleId="Carpredefinitoparagrafo2">
    <w:name w:val="Car. predefinito paragrafo2"/>
    <w:qFormat/>
    <w:rsid w:val="006A4668"/>
  </w:style>
  <w:style w:type="character" w:customStyle="1" w:styleId="Absatz-Standardschriftart">
    <w:name w:val="Absatz-Standardschriftart"/>
    <w:qFormat/>
    <w:rsid w:val="006A4668"/>
  </w:style>
  <w:style w:type="character" w:customStyle="1" w:styleId="WW-Absatz-Standardschriftart">
    <w:name w:val="WW-Absatz-Standardschriftart"/>
    <w:qFormat/>
    <w:rsid w:val="006A4668"/>
  </w:style>
  <w:style w:type="character" w:customStyle="1" w:styleId="WW-Absatz-Standardschriftart1">
    <w:name w:val="WW-Absatz-Standardschriftart1"/>
    <w:qFormat/>
    <w:rsid w:val="006A4668"/>
  </w:style>
  <w:style w:type="character" w:customStyle="1" w:styleId="WW-Absatz-Standardschriftart11">
    <w:name w:val="WW-Absatz-Standardschriftart11"/>
    <w:qFormat/>
    <w:rsid w:val="006A4668"/>
  </w:style>
  <w:style w:type="character" w:customStyle="1" w:styleId="WW-Absatz-Standardschriftart111">
    <w:name w:val="WW-Absatz-Standardschriftart111"/>
    <w:qFormat/>
    <w:rsid w:val="006A4668"/>
  </w:style>
  <w:style w:type="character" w:customStyle="1" w:styleId="Carpredefinitoparagrafo1">
    <w:name w:val="Car. predefinito paragrafo1"/>
    <w:qFormat/>
    <w:rsid w:val="006A4668"/>
  </w:style>
  <w:style w:type="character" w:customStyle="1" w:styleId="CollegamentoInternet">
    <w:name w:val="Collegamento Internet"/>
    <w:basedOn w:val="Carpredefinitoparagrafo"/>
    <w:uiPriority w:val="99"/>
    <w:unhideWhenUsed/>
    <w:rsid w:val="009E6A8A"/>
    <w:rPr>
      <w:color w:val="0000FF"/>
      <w:u w:val="single"/>
    </w:rPr>
  </w:style>
  <w:style w:type="character" w:customStyle="1" w:styleId="PidipaginaCarattere">
    <w:name w:val="Piè di pagina Carattere"/>
    <w:qFormat/>
    <w:rsid w:val="006A4668"/>
  </w:style>
  <w:style w:type="character" w:customStyle="1" w:styleId="TestofumettoCarattere">
    <w:name w:val="Testo fumetto Carattere"/>
    <w:qFormat/>
    <w:rsid w:val="006A4668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6A4668"/>
    <w:rPr>
      <w:b/>
      <w:bCs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6542"/>
    <w:rPr>
      <w:color w:val="954F72" w:themeColor="followedHyperlink"/>
      <w:u w:val="single"/>
    </w:rPr>
  </w:style>
  <w:style w:type="character" w:customStyle="1" w:styleId="Enfasiforte">
    <w:name w:val="Enfasi forte"/>
    <w:qFormat/>
    <w:rsid w:val="003B39AB"/>
    <w:rPr>
      <w:b/>
      <w:bCs/>
    </w:rPr>
  </w:style>
  <w:style w:type="character" w:customStyle="1" w:styleId="WW8Num3z0">
    <w:name w:val="WW8Num3z0"/>
    <w:qFormat/>
    <w:rPr>
      <w:rFonts w:ascii="Arial Narrow" w:hAnsi="Arial Narrow" w:cs="Arial"/>
    </w:rPr>
  </w:style>
  <w:style w:type="paragraph" w:styleId="Titolo">
    <w:name w:val="Title"/>
    <w:basedOn w:val="Normale"/>
    <w:next w:val="Corpotesto"/>
    <w:qFormat/>
    <w:rsid w:val="003B39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6A4668"/>
    <w:pPr>
      <w:spacing w:after="120"/>
    </w:pPr>
  </w:style>
  <w:style w:type="paragraph" w:styleId="Elenco">
    <w:name w:val="List"/>
    <w:basedOn w:val="Corpotesto"/>
    <w:rsid w:val="006A4668"/>
  </w:style>
  <w:style w:type="paragraph" w:styleId="Didascalia">
    <w:name w:val="caption"/>
    <w:basedOn w:val="Normale"/>
    <w:qFormat/>
    <w:rsid w:val="006A466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6A4668"/>
    <w:pPr>
      <w:suppressLineNumbers/>
    </w:pPr>
  </w:style>
  <w:style w:type="paragraph" w:customStyle="1" w:styleId="Didascalia1">
    <w:name w:val="Didascalia1"/>
    <w:basedOn w:val="Normale"/>
    <w:qFormat/>
    <w:rsid w:val="006A4668"/>
    <w:pPr>
      <w:suppressLineNumbers/>
      <w:spacing w:before="120" w:after="120"/>
    </w:pPr>
    <w:rPr>
      <w:i/>
      <w:iCs/>
    </w:rPr>
  </w:style>
  <w:style w:type="paragraph" w:customStyle="1" w:styleId="Titolo1">
    <w:name w:val="Titolo1"/>
    <w:basedOn w:val="Normale"/>
    <w:next w:val="Corpotesto"/>
    <w:qFormat/>
    <w:rsid w:val="006A46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1">
    <w:name w:val="Intestazione1"/>
    <w:basedOn w:val="Normale"/>
    <w:next w:val="Corpotesto"/>
    <w:qFormat/>
    <w:rsid w:val="006A466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Intestazioneepidipagina">
    <w:name w:val="Intestazione e piè di pagina"/>
    <w:basedOn w:val="Normale"/>
    <w:qFormat/>
    <w:rsid w:val="003B39AB"/>
  </w:style>
  <w:style w:type="paragraph" w:customStyle="1" w:styleId="Intestazione2">
    <w:name w:val="Intestazione2"/>
    <w:basedOn w:val="Normale"/>
    <w:qFormat/>
    <w:rsid w:val="006A466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qFormat/>
    <w:rsid w:val="006A4668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  <w:rsid w:val="006A4668"/>
  </w:style>
  <w:style w:type="paragraph" w:customStyle="1" w:styleId="Contenutotabella">
    <w:name w:val="Contenuto tabella"/>
    <w:basedOn w:val="Normale"/>
    <w:qFormat/>
    <w:rsid w:val="006A4668"/>
    <w:pPr>
      <w:suppressLineNumbers/>
    </w:pPr>
  </w:style>
  <w:style w:type="paragraph" w:customStyle="1" w:styleId="Intestazionetabella">
    <w:name w:val="Intestazione tabella"/>
    <w:basedOn w:val="Contenutotabella"/>
    <w:qFormat/>
    <w:rsid w:val="006A4668"/>
    <w:pPr>
      <w:jc w:val="center"/>
    </w:pPr>
    <w:rPr>
      <w:b/>
      <w:bCs/>
    </w:rPr>
  </w:style>
  <w:style w:type="paragraph" w:styleId="Testofumetto">
    <w:name w:val="Balloon Text"/>
    <w:basedOn w:val="Normale"/>
    <w:qFormat/>
    <w:rsid w:val="006A4668"/>
    <w:rPr>
      <w:rFonts w:ascii="Tahoma" w:hAnsi="Tahoma" w:cs="Tahoma"/>
      <w:sz w:val="16"/>
      <w:szCs w:val="16"/>
    </w:rPr>
  </w:style>
  <w:style w:type="paragraph" w:customStyle="1" w:styleId="Rigadintestazione">
    <w:name w:val="Riga d'intestazione"/>
    <w:basedOn w:val="Normale"/>
    <w:qFormat/>
    <w:rsid w:val="006A4668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930E1"/>
    <w:pPr>
      <w:ind w:left="720"/>
      <w:contextualSpacing/>
    </w:pPr>
  </w:style>
  <w:style w:type="paragraph" w:customStyle="1" w:styleId="Default">
    <w:name w:val="Default"/>
    <w:basedOn w:val="Normale"/>
    <w:uiPriority w:val="99"/>
    <w:qFormat/>
    <w:rsid w:val="00D06AD7"/>
    <w:rPr>
      <w:rFonts w:ascii="Arial" w:eastAsia="Arial" w:hAnsi="Arial" w:cs="Arial"/>
      <w:color w:val="000000"/>
      <w:lang w:eastAsia="hi-IN" w:bidi="hi-IN"/>
    </w:rPr>
  </w:style>
  <w:style w:type="paragraph" w:styleId="NormaleWeb">
    <w:name w:val="Normal (Web)"/>
    <w:basedOn w:val="Normale"/>
    <w:uiPriority w:val="99"/>
    <w:unhideWhenUsed/>
    <w:qFormat/>
    <w:rsid w:val="00CC366D"/>
    <w:pPr>
      <w:spacing w:beforeAutospacing="1" w:afterAutospacing="1"/>
    </w:pPr>
  </w:style>
  <w:style w:type="paragraph" w:customStyle="1" w:styleId="Testopreformattato">
    <w:name w:val="Testo preformattato"/>
    <w:basedOn w:val="Normale"/>
    <w:qFormat/>
    <w:rsid w:val="003B39AB"/>
    <w:rPr>
      <w:rFonts w:ascii="Liberation Mono" w:eastAsia="NSimSun" w:hAnsi="Liberation Mono" w:cs="Liberation Mono"/>
      <w:sz w:val="20"/>
      <w:szCs w:val="20"/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Stiledidisegnopredefinito">
    <w:name w:val="Stile di disegno predefinito"/>
    <w:qFormat/>
    <w:pPr>
      <w:spacing w:line="200" w:lineRule="atLeast"/>
    </w:pPr>
    <w:rPr>
      <w:rFonts w:ascii="Lucida Sans" w:eastAsia="Tahoma" w:hAnsi="Lucida Sans" w:cs="Liberation Sans"/>
      <w:kern w:val="2"/>
      <w:sz w:val="36"/>
      <w:szCs w:val="24"/>
    </w:rPr>
  </w:style>
  <w:style w:type="paragraph" w:customStyle="1" w:styleId="Oggettosenzariempimento">
    <w:name w:val="Oggetto senza riempimento"/>
    <w:basedOn w:val="Stiledidisegnopredefinito"/>
    <w:qFormat/>
  </w:style>
  <w:style w:type="paragraph" w:customStyle="1" w:styleId="Oggettosenzariempimentoelinee">
    <w:name w:val="Oggetto senza riempimento e linee"/>
    <w:basedOn w:val="Stiledidisegnopredefinito"/>
    <w:qFormat/>
  </w:style>
  <w:style w:type="paragraph" w:customStyle="1" w:styleId="A4">
    <w:name w:val="A4"/>
    <w:basedOn w:val="Testo"/>
    <w:qFormat/>
    <w:rPr>
      <w:rFonts w:ascii="Noto Sans" w:hAnsi="Noto Sans"/>
      <w:sz w:val="36"/>
    </w:rPr>
  </w:style>
  <w:style w:type="paragraph" w:customStyle="1" w:styleId="Testo">
    <w:name w:val="Testo"/>
    <w:basedOn w:val="Didascalia"/>
    <w:qFormat/>
  </w:style>
  <w:style w:type="paragraph" w:customStyle="1" w:styleId="TitoloA4">
    <w:name w:val="Titolo A4"/>
    <w:basedOn w:val="A4"/>
    <w:qFormat/>
    <w:rPr>
      <w:sz w:val="87"/>
    </w:rPr>
  </w:style>
  <w:style w:type="paragraph" w:customStyle="1" w:styleId="IntestazioneA4">
    <w:name w:val="Intestazione A4"/>
    <w:basedOn w:val="A4"/>
    <w:qFormat/>
    <w:rPr>
      <w:sz w:val="48"/>
    </w:rPr>
  </w:style>
  <w:style w:type="paragraph" w:customStyle="1" w:styleId="TestoA4">
    <w:name w:val="Testo A4"/>
    <w:basedOn w:val="A4"/>
    <w:qFormat/>
  </w:style>
  <w:style w:type="paragraph" w:customStyle="1" w:styleId="A0">
    <w:name w:val="A0"/>
    <w:basedOn w:val="Testo"/>
    <w:qFormat/>
    <w:rPr>
      <w:rFonts w:ascii="Noto Sans" w:hAnsi="Noto Sans"/>
      <w:sz w:val="95"/>
    </w:rPr>
  </w:style>
  <w:style w:type="paragraph" w:customStyle="1" w:styleId="TitoloA0">
    <w:name w:val="Titolo A0"/>
    <w:basedOn w:val="A0"/>
    <w:qFormat/>
    <w:rPr>
      <w:sz w:val="191"/>
    </w:rPr>
  </w:style>
  <w:style w:type="paragraph" w:customStyle="1" w:styleId="IntestazioneA0">
    <w:name w:val="Intestazione A0"/>
    <w:basedOn w:val="A0"/>
    <w:qFormat/>
    <w:rPr>
      <w:sz w:val="143"/>
    </w:rPr>
  </w:style>
  <w:style w:type="paragraph" w:customStyle="1" w:styleId="TestoA0">
    <w:name w:val="Testo A0"/>
    <w:basedOn w:val="A0"/>
    <w:qFormat/>
  </w:style>
  <w:style w:type="paragraph" w:customStyle="1" w:styleId="Immagine">
    <w:name w:val="Immagine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Forme">
    <w:name w:val="Forme"/>
    <w:basedOn w:val="Immagine"/>
    <w:qFormat/>
    <w:rPr>
      <w:b/>
      <w:sz w:val="28"/>
    </w:rPr>
  </w:style>
  <w:style w:type="paragraph" w:customStyle="1" w:styleId="Pieno">
    <w:name w:val="Pieno"/>
    <w:basedOn w:val="Forme"/>
    <w:qFormat/>
  </w:style>
  <w:style w:type="paragraph" w:customStyle="1" w:styleId="Blupieno">
    <w:name w:val="Blu pieno"/>
    <w:basedOn w:val="Pieno"/>
    <w:qFormat/>
    <w:rPr>
      <w:color w:val="FFFFFF"/>
    </w:rPr>
  </w:style>
  <w:style w:type="paragraph" w:customStyle="1" w:styleId="Verdepieno">
    <w:name w:val="Verde pieno"/>
    <w:basedOn w:val="Pieno"/>
    <w:qFormat/>
    <w:rPr>
      <w:color w:val="FFFFFF"/>
    </w:rPr>
  </w:style>
  <w:style w:type="paragraph" w:customStyle="1" w:styleId="Rossopieno">
    <w:name w:val="Rosso pieno"/>
    <w:basedOn w:val="Pieno"/>
    <w:qFormat/>
    <w:rPr>
      <w:color w:val="FFFFFF"/>
    </w:rPr>
  </w:style>
  <w:style w:type="paragraph" w:customStyle="1" w:styleId="Giallopieno">
    <w:name w:val="Giallo pieno"/>
    <w:basedOn w:val="Pieno"/>
    <w:qFormat/>
    <w:rPr>
      <w:color w:val="FFFFFF"/>
    </w:rPr>
  </w:style>
  <w:style w:type="paragraph" w:customStyle="1" w:styleId="Contornato">
    <w:name w:val="Contornato"/>
    <w:basedOn w:val="Forme"/>
    <w:qFormat/>
  </w:style>
  <w:style w:type="paragraph" w:customStyle="1" w:styleId="Contornatoinblu">
    <w:name w:val="Contornato in blu"/>
    <w:basedOn w:val="Contornato"/>
    <w:qFormat/>
    <w:rPr>
      <w:color w:val="355269"/>
    </w:rPr>
  </w:style>
  <w:style w:type="paragraph" w:customStyle="1" w:styleId="Contornatoinverde">
    <w:name w:val="Contornato in verde"/>
    <w:basedOn w:val="Contornato"/>
    <w:qFormat/>
    <w:rPr>
      <w:color w:val="127622"/>
    </w:rPr>
  </w:style>
  <w:style w:type="paragraph" w:customStyle="1" w:styleId="Contornatoinrosso">
    <w:name w:val="Contornato in rosso"/>
    <w:basedOn w:val="Contornato"/>
    <w:qFormat/>
    <w:rPr>
      <w:color w:val="C9211E"/>
    </w:rPr>
  </w:style>
  <w:style w:type="paragraph" w:customStyle="1" w:styleId="Contornatoingiallo">
    <w:name w:val="Contornato in giallo"/>
    <w:basedOn w:val="Contornato"/>
    <w:qFormat/>
    <w:rPr>
      <w:color w:val="B47804"/>
    </w:rPr>
  </w:style>
  <w:style w:type="paragraph" w:customStyle="1" w:styleId="Linee">
    <w:name w:val="Linee"/>
    <w:basedOn w:val="Immagine"/>
    <w:qFormat/>
  </w:style>
  <w:style w:type="paragraph" w:customStyle="1" w:styleId="Lineaafreccia">
    <w:name w:val="Linea a freccia"/>
    <w:basedOn w:val="Linee"/>
    <w:qFormat/>
  </w:style>
  <w:style w:type="paragraph" w:customStyle="1" w:styleId="Lineatratteggiata">
    <w:name w:val="Linea tratteggiata"/>
    <w:basedOn w:val="Linee"/>
    <w:qFormat/>
  </w:style>
  <w:style w:type="paragraph" w:customStyle="1" w:styleId="BlankSlideLTGliederung1">
    <w:name w:val="Blank Slide~LT~Gliederung 1"/>
    <w:qFormat/>
    <w:pPr>
      <w:spacing w:before="283" w:line="216" w:lineRule="auto"/>
    </w:pPr>
    <w:rPr>
      <w:rFonts w:ascii="DejaVu Sans" w:eastAsia="Tahoma" w:hAnsi="DejaVu Sans" w:cs="Liberation Sans"/>
      <w:color w:val="000000"/>
      <w:kern w:val="2"/>
      <w:sz w:val="56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40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36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</w:style>
  <w:style w:type="paragraph" w:customStyle="1" w:styleId="BlankSlideLTGliederung5">
    <w:name w:val="Blank Slide~LT~Gliederung 5"/>
    <w:basedOn w:val="BlankSlideLTGliederung4"/>
    <w:qFormat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pacing w:line="200" w:lineRule="atLeast"/>
    </w:pPr>
    <w:rPr>
      <w:rFonts w:ascii="DejaVu Sans" w:eastAsia="Tahoma" w:hAnsi="DejaVu Sans" w:cs="Liberation Sans"/>
      <w:color w:val="000000"/>
      <w:kern w:val="2"/>
      <w:sz w:val="36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ucida Sans" w:eastAsia="Tahoma" w:hAnsi="Lucida Sans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Oggettidisfondo">
    <w:name w:val="Oggetti di sfondo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fondo">
    <w:name w:val="Sfondo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e">
    <w:name w:val="Note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Struttura1">
    <w:name w:val="Struttura 1"/>
    <w:qFormat/>
    <w:pPr>
      <w:spacing w:before="283" w:line="216" w:lineRule="auto"/>
    </w:pPr>
    <w:rPr>
      <w:rFonts w:ascii="DejaVu Sans" w:eastAsia="Tahoma" w:hAnsi="DejaVu Sans" w:cs="Liberation Sans"/>
      <w:color w:val="000000"/>
      <w:kern w:val="2"/>
      <w:sz w:val="56"/>
      <w:szCs w:val="24"/>
    </w:rPr>
  </w:style>
  <w:style w:type="paragraph" w:customStyle="1" w:styleId="Struttura2">
    <w:name w:val="Struttura 2"/>
    <w:basedOn w:val="Struttura1"/>
    <w:qFormat/>
    <w:pPr>
      <w:spacing w:before="227"/>
    </w:pPr>
    <w:rPr>
      <w:sz w:val="40"/>
    </w:rPr>
  </w:style>
  <w:style w:type="paragraph" w:customStyle="1" w:styleId="Struttura3">
    <w:name w:val="Struttura 3"/>
    <w:basedOn w:val="Struttura2"/>
    <w:qFormat/>
    <w:pPr>
      <w:spacing w:before="170"/>
    </w:pPr>
    <w:rPr>
      <w:sz w:val="36"/>
    </w:rPr>
  </w:style>
  <w:style w:type="paragraph" w:customStyle="1" w:styleId="Struttura4">
    <w:name w:val="Struttura 4"/>
    <w:basedOn w:val="Struttura3"/>
    <w:qFormat/>
    <w:pPr>
      <w:spacing w:before="113"/>
    </w:pPr>
  </w:style>
  <w:style w:type="paragraph" w:customStyle="1" w:styleId="Struttura5">
    <w:name w:val="Struttura 5"/>
    <w:basedOn w:val="Struttura4"/>
    <w:qFormat/>
    <w:pPr>
      <w:spacing w:before="57"/>
    </w:pPr>
    <w:rPr>
      <w:sz w:val="40"/>
    </w:rPr>
  </w:style>
  <w:style w:type="paragraph" w:customStyle="1" w:styleId="Struttura6">
    <w:name w:val="Struttura 6"/>
    <w:basedOn w:val="Struttura5"/>
    <w:qFormat/>
  </w:style>
  <w:style w:type="paragraph" w:customStyle="1" w:styleId="Struttura7">
    <w:name w:val="Struttura 7"/>
    <w:basedOn w:val="Struttura6"/>
    <w:qFormat/>
  </w:style>
  <w:style w:type="paragraph" w:customStyle="1" w:styleId="Struttura8">
    <w:name w:val="Struttura 8"/>
    <w:basedOn w:val="Struttura7"/>
    <w:qFormat/>
  </w:style>
  <w:style w:type="paragraph" w:customStyle="1" w:styleId="Struttura9">
    <w:name w:val="Struttura 9"/>
    <w:basedOn w:val="Struttura8"/>
    <w:qFormat/>
  </w:style>
  <w:style w:type="paragraph" w:customStyle="1" w:styleId="PredefinitoLTGliederung1">
    <w:name w:val="Predefinito~LT~Gliederung 1"/>
    <w:qFormat/>
    <w:pPr>
      <w:spacing w:before="283" w:line="216" w:lineRule="auto"/>
    </w:pPr>
    <w:rPr>
      <w:rFonts w:ascii="DejaVu Sans" w:eastAsia="Tahoma" w:hAnsi="DejaVu Sans" w:cs="Liberation Sans"/>
      <w:color w:val="000000"/>
      <w:kern w:val="2"/>
      <w:sz w:val="56"/>
      <w:szCs w:val="24"/>
    </w:rPr>
  </w:style>
  <w:style w:type="paragraph" w:customStyle="1" w:styleId="PredefinitoLTGliederung2">
    <w:name w:val="Predefinito~LT~Gliederung 2"/>
    <w:basedOn w:val="PredefinitoLTGliederung1"/>
    <w:qFormat/>
    <w:pPr>
      <w:spacing w:before="227"/>
    </w:pPr>
    <w:rPr>
      <w:sz w:val="40"/>
    </w:rPr>
  </w:style>
  <w:style w:type="paragraph" w:customStyle="1" w:styleId="PredefinitoLTGliederung3">
    <w:name w:val="Predefinito~LT~Gliederung 3"/>
    <w:basedOn w:val="PredefinitoLTGliederung2"/>
    <w:qFormat/>
    <w:pPr>
      <w:spacing w:before="170"/>
    </w:pPr>
    <w:rPr>
      <w:sz w:val="36"/>
    </w:rPr>
  </w:style>
  <w:style w:type="paragraph" w:customStyle="1" w:styleId="PredefinitoLTGliederung4">
    <w:name w:val="Predefinito~LT~Gliederung 4"/>
    <w:basedOn w:val="PredefinitoLTGliederung3"/>
    <w:qFormat/>
    <w:pPr>
      <w:spacing w:before="113"/>
    </w:pPr>
  </w:style>
  <w:style w:type="paragraph" w:customStyle="1" w:styleId="PredefinitoLTGliederung5">
    <w:name w:val="Predefinito~LT~Gliederung 5"/>
    <w:basedOn w:val="PredefinitoLTGliederung4"/>
    <w:qFormat/>
    <w:pPr>
      <w:spacing w:before="57"/>
    </w:pPr>
    <w:rPr>
      <w:sz w:val="40"/>
    </w:rPr>
  </w:style>
  <w:style w:type="paragraph" w:customStyle="1" w:styleId="PredefinitoLTGliederung6">
    <w:name w:val="Predefinito~LT~Gliederung 6"/>
    <w:basedOn w:val="PredefinitoLTGliederung5"/>
    <w:qFormat/>
  </w:style>
  <w:style w:type="paragraph" w:customStyle="1" w:styleId="PredefinitoLTGliederung7">
    <w:name w:val="Predefinito~LT~Gliederung 7"/>
    <w:basedOn w:val="PredefinitoLTGliederung6"/>
    <w:qFormat/>
  </w:style>
  <w:style w:type="paragraph" w:customStyle="1" w:styleId="PredefinitoLTGliederung8">
    <w:name w:val="Predefinito~LT~Gliederung 8"/>
    <w:basedOn w:val="PredefinitoLTGliederung7"/>
    <w:qFormat/>
  </w:style>
  <w:style w:type="paragraph" w:customStyle="1" w:styleId="PredefinitoLTGliederung9">
    <w:name w:val="Predefinito~LT~Gliederung 9"/>
    <w:basedOn w:val="PredefinitoLTGliederung8"/>
    <w:qFormat/>
  </w:style>
  <w:style w:type="paragraph" w:customStyle="1" w:styleId="PredefinitoLTTitel">
    <w:name w:val="Predefinito~LT~Titel"/>
    <w:qFormat/>
    <w:pPr>
      <w:spacing w:line="200" w:lineRule="atLeast"/>
    </w:pPr>
    <w:rPr>
      <w:rFonts w:ascii="DejaVu Sans" w:eastAsia="Tahoma" w:hAnsi="DejaVu Sans" w:cs="Liberation Sans"/>
      <w:color w:val="000000"/>
      <w:kern w:val="2"/>
      <w:sz w:val="36"/>
      <w:szCs w:val="24"/>
    </w:rPr>
  </w:style>
  <w:style w:type="paragraph" w:customStyle="1" w:styleId="PredefinitoLTUntertitel">
    <w:name w:val="Predefinito~LT~Untertitel"/>
    <w:qFormat/>
    <w:pPr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PredefinitoLTNotizen">
    <w:name w:val="Predefinito~LT~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PredefinitoLTHintergrundobjekte">
    <w:name w:val="Predefinito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PredefinitoLTHintergrund">
    <w:name w:val="Predefinito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SlideLTGliederung1">
    <w:name w:val="Title Slide~LT~Gliederung 1"/>
    <w:qFormat/>
    <w:pPr>
      <w:spacing w:before="283" w:line="216" w:lineRule="auto"/>
    </w:pPr>
    <w:rPr>
      <w:rFonts w:ascii="DejaVu Sans" w:eastAsia="Tahoma" w:hAnsi="DejaVu Sans" w:cs="Liberation Sans"/>
      <w:color w:val="000000"/>
      <w:kern w:val="2"/>
      <w:sz w:val="56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40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6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eastAsia="Tahoma" w:hAnsi="DejaVu Sans" w:cs="Liberation Sans"/>
      <w:color w:val="000000"/>
      <w:kern w:val="2"/>
      <w:sz w:val="36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WW8Num3z00">
    <w:name w:val="WW8Num3z0"/>
    <w:qFormat/>
    <w:rPr>
      <w:rFonts w:ascii="Arial" w:eastAsia="Tahoma" w:hAnsi="Arial" w:cs="Liberation Sans"/>
      <w:sz w:val="24"/>
      <w:szCs w:val="24"/>
    </w:rPr>
  </w:style>
  <w:style w:type="paragraph" w:customStyle="1" w:styleId="Enfasiforte0">
    <w:name w:val="Enfasi forte"/>
    <w:qFormat/>
    <w:rPr>
      <w:rFonts w:ascii="Liberation Serif" w:eastAsia="Tahoma" w:hAnsi="Liberation Serif" w:cs="Liberation Sans"/>
      <w:b/>
      <w:sz w:val="24"/>
      <w:szCs w:val="24"/>
    </w:rPr>
  </w:style>
  <w:style w:type="paragraph" w:customStyle="1" w:styleId="CollegamentoInternetvisitato0">
    <w:name w:val="Collegamento Internet visitato"/>
    <w:qFormat/>
    <w:rPr>
      <w:rFonts w:ascii="Liberation Serif" w:eastAsia="Tahoma" w:hAnsi="Liberation Serif" w:cs="Liberation Sans"/>
      <w:color w:val="954F72"/>
      <w:sz w:val="24"/>
      <w:szCs w:val="24"/>
      <w:u w:val="single"/>
    </w:rPr>
  </w:style>
  <w:style w:type="paragraph" w:customStyle="1" w:styleId="Carpredefinitoparagrafo3">
    <w:name w:val="Car. predefinito paragrafo3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Enfasigrassetto1">
    <w:name w:val="Enfasi (grassetto)1"/>
    <w:qFormat/>
    <w:rPr>
      <w:rFonts w:ascii="Liberation Serif" w:eastAsia="Tahoma" w:hAnsi="Liberation Serif" w:cs="Liberation Sans"/>
      <w:b/>
      <w:sz w:val="24"/>
      <w:szCs w:val="24"/>
    </w:rPr>
  </w:style>
  <w:style w:type="paragraph" w:customStyle="1" w:styleId="TestofumettoCarattere0">
    <w:name w:val="Testo fumetto Carattere"/>
    <w:qFormat/>
    <w:rPr>
      <w:rFonts w:ascii="Tahoma" w:eastAsia="Tahoma" w:hAnsi="Tahoma" w:cs="Liberation Sans"/>
      <w:sz w:val="16"/>
      <w:szCs w:val="24"/>
    </w:rPr>
  </w:style>
  <w:style w:type="paragraph" w:customStyle="1" w:styleId="PidipaginaCarattere0">
    <w:name w:val="Piè di pagina Carattere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CollegamentoInternet0">
    <w:name w:val="Collegamento Internet"/>
    <w:qFormat/>
    <w:rPr>
      <w:rFonts w:ascii="Liberation Serif" w:eastAsia="Tahoma" w:hAnsi="Liberation Serif" w:cs="Liberation Sans"/>
      <w:color w:val="0000FF"/>
      <w:sz w:val="24"/>
      <w:szCs w:val="24"/>
      <w:u w:val="single"/>
    </w:rPr>
  </w:style>
  <w:style w:type="paragraph" w:customStyle="1" w:styleId="Carpredefinitoparagrafo10">
    <w:name w:val="Car. predefinito paragrafo1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-Absatz-Standardschriftart1110">
    <w:name w:val="WW-Absatz-Standardschriftart111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-Absatz-Standardschriftart110">
    <w:name w:val="WW-Absatz-Standardschriftart11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-Absatz-Standardschriftart10">
    <w:name w:val="WW-Absatz-Standardschriftart1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-Absatz-Standardschriftart0">
    <w:name w:val="WW-Absatz-Standardschriftart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Absatz-Standardschriftart0">
    <w:name w:val="Absatz-Standardschriftart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Carpredefinitoparagrafo20">
    <w:name w:val="Car. predefinito paragrafo2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8Num2z80">
    <w:name w:val="WW8Num2z8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8Num2z70">
    <w:name w:val="WW8Num2z7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8Num2z60">
    <w:name w:val="WW8Num2z6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8Num2z50">
    <w:name w:val="WW8Num2z5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8Num2z40">
    <w:name w:val="WW8Num2z4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8Num2z30">
    <w:name w:val="WW8Num2z3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8Num2z20">
    <w:name w:val="WW8Num2z2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8Num2z10">
    <w:name w:val="WW8Num2z1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8Num2z00">
    <w:name w:val="WW8Num2z0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WW8Num1z00">
    <w:name w:val="WW8Num1z0"/>
    <w:qFormat/>
    <w:rPr>
      <w:rFonts w:ascii="Arial" w:eastAsia="Tahoma" w:hAnsi="Arial" w:cs="Liberation Sans"/>
      <w:sz w:val="24"/>
      <w:szCs w:val="24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spadrepinopuglisi.edu.it/wp/in-evidenza/convocazione-commissione-gli-per-la-s-2019-20/icpadrepinopuglisi@gmail.com" TargetMode="External"/><Relationship Id="rId2" Type="http://schemas.openxmlformats.org/officeDocument/2006/relationships/hyperlink" Target="mailto:miic8ef00b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miic8ef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68EC-A681-44B7-B45A-1A6406D4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dc:description/>
  <cp:lastModifiedBy>docente</cp:lastModifiedBy>
  <cp:revision>16</cp:revision>
  <cp:lastPrinted>1899-12-31T23:00:00Z</cp:lastPrinted>
  <dcterms:created xsi:type="dcterms:W3CDTF">2023-06-07T09:04:00Z</dcterms:created>
  <dcterms:modified xsi:type="dcterms:W3CDTF">2023-06-20T09:52:00Z</dcterms:modified>
  <dc:language>it-IT</dc:language>
</cp:coreProperties>
</file>